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E402" w14:textId="77777777" w:rsidR="00A76636" w:rsidRPr="001828C0" w:rsidRDefault="00A76636" w:rsidP="00A76636">
      <w:pPr>
        <w:spacing w:beforeAutospacing="1" w:afterAutospacing="1" w:line="240" w:lineRule="auto"/>
        <w:rPr>
          <w:rFonts w:eastAsia="Calibri" w:cstheme="minorHAnsi"/>
        </w:rPr>
      </w:pPr>
      <w:r w:rsidRPr="001828C0">
        <w:rPr>
          <w:rFonts w:eastAsia="Calibri" w:cstheme="minorHAnsi"/>
          <w:b/>
          <w:bCs/>
        </w:rPr>
        <w:t>Text Email 7</w:t>
      </w:r>
    </w:p>
    <w:p w14:paraId="52F7EC7A" w14:textId="77777777" w:rsidR="00A76636" w:rsidRPr="001828C0" w:rsidRDefault="00A76636" w:rsidP="00A76636">
      <w:pPr>
        <w:spacing w:line="240" w:lineRule="auto"/>
        <w:rPr>
          <w:rFonts w:eastAsia="Calibri" w:cstheme="minorHAnsi"/>
        </w:rPr>
      </w:pPr>
      <w:r w:rsidRPr="001828C0">
        <w:rPr>
          <w:rFonts w:eastAsia="Calibri" w:cstheme="minorHAnsi"/>
          <w:b/>
          <w:bCs/>
          <w:color w:val="FF0000"/>
        </w:rPr>
        <w:t>Email Subject Line</w:t>
      </w:r>
      <w:r w:rsidRPr="001828C0">
        <w:rPr>
          <w:rFonts w:eastAsia="Calibri" w:cstheme="minorHAnsi"/>
          <w:b/>
          <w:bCs/>
        </w:rPr>
        <w:t xml:space="preserve">: </w:t>
      </w:r>
      <w:r w:rsidRPr="001828C0">
        <w:rPr>
          <w:rFonts w:eastAsia="Calibri" w:cstheme="minorHAnsi"/>
        </w:rPr>
        <w:t>SWOT Team</w:t>
      </w:r>
    </w:p>
    <w:p w14:paraId="0C37F6AA" w14:textId="77777777" w:rsidR="00A76636" w:rsidRDefault="00A76636" w:rsidP="00A76636">
      <w:pPr>
        <w:pStyle w:val="fs-14"/>
        <w:shd w:val="clear" w:color="auto" w:fill="FEFEFE"/>
        <w:spacing w:before="0" w:beforeAutospacing="0" w:after="15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normaltextrun"/>
          <w:rFonts w:ascii="Arial" w:hAnsi="Arial" w:cs="Arial"/>
          <w:color w:val="0A0A0A"/>
          <w:sz w:val="21"/>
          <w:szCs w:val="21"/>
        </w:rPr>
        <w:t>Have you done a SWOT analysis on your business?</w:t>
      </w:r>
    </w:p>
    <w:p w14:paraId="59FE9247" w14:textId="77777777" w:rsidR="00A76636" w:rsidRDefault="00A76636" w:rsidP="00A76636">
      <w:pPr>
        <w:pStyle w:val="fs-14"/>
        <w:shd w:val="clear" w:color="auto" w:fill="FEFEFE"/>
        <w:spacing w:before="0" w:beforeAutospacing="0" w:after="15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normaltextrun"/>
          <w:rFonts w:ascii="Arial" w:hAnsi="Arial" w:cs="Arial"/>
          <w:color w:val="0A0A0A"/>
          <w:sz w:val="21"/>
          <w:szCs w:val="21"/>
        </w:rPr>
        <w:t>You know, taken the time to list your....</w:t>
      </w:r>
      <w:r>
        <w:rPr>
          <w:rStyle w:val="eop"/>
          <w:rFonts w:ascii="Arial" w:hAnsi="Arial" w:cs="Arial"/>
          <w:color w:val="0A0A0A"/>
          <w:sz w:val="21"/>
          <w:szCs w:val="21"/>
        </w:rPr>
        <w:t> </w:t>
      </w:r>
    </w:p>
    <w:p w14:paraId="163E8251" w14:textId="77777777" w:rsidR="00A76636" w:rsidRDefault="00A76636" w:rsidP="00A76636">
      <w:pPr>
        <w:pStyle w:val="fs-14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Strong"/>
          <w:rFonts w:ascii="Arial" w:hAnsi="Arial" w:cs="Arial"/>
          <w:color w:val="0A0A0A"/>
          <w:sz w:val="21"/>
          <w:szCs w:val="21"/>
        </w:rPr>
        <w:t>S</w:t>
      </w:r>
      <w:r>
        <w:rPr>
          <w:rStyle w:val="normaltextrun"/>
          <w:rFonts w:ascii="Arial" w:hAnsi="Arial" w:cs="Arial"/>
          <w:color w:val="0A0A0A"/>
          <w:sz w:val="21"/>
          <w:szCs w:val="21"/>
        </w:rPr>
        <w:t>uccesses</w:t>
      </w:r>
    </w:p>
    <w:p w14:paraId="771A0CB4" w14:textId="77777777" w:rsidR="00A76636" w:rsidRDefault="00A76636" w:rsidP="00A76636">
      <w:pPr>
        <w:pStyle w:val="fs-14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Strong"/>
          <w:rFonts w:ascii="Arial" w:hAnsi="Arial" w:cs="Arial"/>
          <w:color w:val="0A0A0A"/>
          <w:sz w:val="21"/>
          <w:szCs w:val="21"/>
        </w:rPr>
        <w:t>W</w:t>
      </w:r>
      <w:r>
        <w:rPr>
          <w:rStyle w:val="normaltextrun"/>
          <w:rFonts w:ascii="Arial" w:hAnsi="Arial" w:cs="Arial"/>
          <w:color w:val="0A0A0A"/>
          <w:sz w:val="21"/>
          <w:szCs w:val="21"/>
        </w:rPr>
        <w:t>eaknesses</w:t>
      </w:r>
    </w:p>
    <w:p w14:paraId="3D6646D5" w14:textId="77777777" w:rsidR="00A76636" w:rsidRDefault="00A76636" w:rsidP="00A76636">
      <w:pPr>
        <w:pStyle w:val="fs-14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Strong"/>
          <w:rFonts w:ascii="Arial" w:hAnsi="Arial" w:cs="Arial"/>
          <w:color w:val="0A0A0A"/>
          <w:sz w:val="21"/>
          <w:szCs w:val="21"/>
        </w:rPr>
        <w:t>O</w:t>
      </w:r>
      <w:r>
        <w:rPr>
          <w:rStyle w:val="normaltextrun"/>
          <w:rFonts w:ascii="Arial" w:hAnsi="Arial" w:cs="Arial"/>
          <w:color w:val="0A0A0A"/>
          <w:sz w:val="21"/>
          <w:szCs w:val="21"/>
        </w:rPr>
        <w:t>pportunities</w:t>
      </w:r>
    </w:p>
    <w:p w14:paraId="17B83385" w14:textId="77777777" w:rsidR="00A76636" w:rsidRDefault="00A76636" w:rsidP="00A76636">
      <w:pPr>
        <w:pStyle w:val="fs-14"/>
        <w:numPr>
          <w:ilvl w:val="0"/>
          <w:numId w:val="1"/>
        </w:numPr>
        <w:shd w:val="clear" w:color="auto" w:fill="FEFEFE"/>
        <w:spacing w:before="0" w:beforeAutospacing="0" w:after="15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normaltextrun"/>
          <w:rFonts w:ascii="Arial" w:hAnsi="Arial" w:cs="Arial"/>
          <w:color w:val="0A0A0A"/>
          <w:sz w:val="21"/>
          <w:szCs w:val="21"/>
        </w:rPr>
        <w:t>and </w:t>
      </w:r>
      <w:r>
        <w:rPr>
          <w:rStyle w:val="Strong"/>
          <w:rFonts w:ascii="Arial" w:hAnsi="Arial" w:cs="Arial"/>
          <w:color w:val="0A0A0A"/>
          <w:sz w:val="21"/>
          <w:szCs w:val="21"/>
        </w:rPr>
        <w:t>T</w:t>
      </w:r>
      <w:r>
        <w:rPr>
          <w:rStyle w:val="normaltextrun"/>
          <w:rFonts w:ascii="Arial" w:hAnsi="Arial" w:cs="Arial"/>
          <w:color w:val="0A0A0A"/>
          <w:sz w:val="21"/>
          <w:szCs w:val="21"/>
        </w:rPr>
        <w:t>hreats</w:t>
      </w:r>
    </w:p>
    <w:p w14:paraId="109D3C80" w14:textId="77777777" w:rsidR="00A76636" w:rsidRDefault="00A76636" w:rsidP="00A76636">
      <w:pPr>
        <w:pStyle w:val="fs-14"/>
        <w:shd w:val="clear" w:color="auto" w:fill="FEFEFE"/>
        <w:spacing w:before="0" w:beforeAutospacing="0" w:after="150" w:afterAutospacing="0"/>
        <w:rPr>
          <w:rFonts w:ascii="Arial" w:hAnsi="Arial" w:cs="Arial"/>
          <w:color w:val="0A0A0A"/>
          <w:sz w:val="21"/>
          <w:szCs w:val="21"/>
        </w:rPr>
      </w:pPr>
      <w:r>
        <w:rPr>
          <w:rStyle w:val="normaltextrun"/>
          <w:rFonts w:ascii="Arial" w:hAnsi="Arial" w:cs="Arial"/>
          <w:color w:val="0A0A0A"/>
          <w:sz w:val="21"/>
          <w:szCs w:val="21"/>
        </w:rPr>
        <w:t>Wouldn't it be great to get more in your </w:t>
      </w:r>
      <w:r>
        <w:rPr>
          <w:rStyle w:val="normaltextrun"/>
          <w:rFonts w:ascii="Arial" w:hAnsi="Arial" w:cs="Arial"/>
          <w:b/>
          <w:bCs/>
          <w:color w:val="0A0A0A"/>
          <w:sz w:val="21"/>
          <w:szCs w:val="21"/>
        </w:rPr>
        <w:t>S</w:t>
      </w:r>
      <w:r>
        <w:rPr>
          <w:rStyle w:val="normaltextrun"/>
          <w:rFonts w:ascii="Arial" w:hAnsi="Arial" w:cs="Arial"/>
          <w:color w:val="0A0A0A"/>
          <w:sz w:val="21"/>
          <w:szCs w:val="21"/>
        </w:rPr>
        <w:t>uccess and </w:t>
      </w:r>
      <w:r>
        <w:rPr>
          <w:rStyle w:val="normaltextrun"/>
          <w:rFonts w:ascii="Arial" w:hAnsi="Arial" w:cs="Arial"/>
          <w:b/>
          <w:bCs/>
          <w:color w:val="0A0A0A"/>
          <w:sz w:val="21"/>
          <w:szCs w:val="21"/>
        </w:rPr>
        <w:t>O</w:t>
      </w:r>
      <w:r>
        <w:rPr>
          <w:rStyle w:val="normaltextrun"/>
          <w:rFonts w:ascii="Arial" w:hAnsi="Arial" w:cs="Arial"/>
          <w:color w:val="0A0A0A"/>
          <w:sz w:val="21"/>
          <w:szCs w:val="21"/>
        </w:rPr>
        <w:t>pportunity columns and less of what slows you down?</w:t>
      </w:r>
      <w:r>
        <w:rPr>
          <w:rFonts w:ascii="Arial" w:hAnsi="Arial" w:cs="Arial"/>
          <w:color w:val="0A0A0A"/>
          <w:sz w:val="21"/>
          <w:szCs w:val="21"/>
        </w:rPr>
        <w:br/>
      </w:r>
      <w:r>
        <w:rPr>
          <w:rFonts w:ascii="Arial" w:hAnsi="Arial" w:cs="Arial"/>
          <w:color w:val="0A0A0A"/>
          <w:sz w:val="21"/>
          <w:szCs w:val="21"/>
        </w:rPr>
        <w:br/>
      </w:r>
      <w:r>
        <w:rPr>
          <w:rStyle w:val="normaltextrun"/>
          <w:rFonts w:ascii="Arial" w:hAnsi="Arial" w:cs="Arial"/>
          <w:color w:val="0A0A0A"/>
          <w:sz w:val="21"/>
          <w:szCs w:val="21"/>
        </w:rPr>
        <w:t>You can. Are you ready to stay in front of leads consistently and </w:t>
      </w:r>
      <w:r>
        <w:rPr>
          <w:rStyle w:val="normaltextrun"/>
          <w:rFonts w:ascii="Arial" w:hAnsi="Arial" w:cs="Arial"/>
          <w:i/>
          <w:iCs/>
          <w:color w:val="0A0A0A"/>
          <w:sz w:val="21"/>
          <w:szCs w:val="21"/>
        </w:rPr>
        <w:t>really manage</w:t>
      </w:r>
      <w:r>
        <w:rPr>
          <w:rStyle w:val="normaltextrun"/>
          <w:rFonts w:ascii="Arial" w:hAnsi="Arial" w:cs="Arial"/>
          <w:color w:val="0A0A0A"/>
          <w:sz w:val="21"/>
          <w:szCs w:val="21"/>
        </w:rPr>
        <w:t> your opportunities without </w:t>
      </w:r>
      <w:r>
        <w:rPr>
          <w:rStyle w:val="normaltextrun"/>
          <w:rFonts w:ascii="Arial" w:hAnsi="Arial" w:cs="Arial"/>
          <w:color w:val="0A0A0A"/>
          <w:sz w:val="21"/>
          <w:szCs w:val="21"/>
          <w:u w:val="single"/>
        </w:rPr>
        <w:t>extra effort</w:t>
      </w:r>
      <w:r>
        <w:rPr>
          <w:rStyle w:val="normaltextrun"/>
          <w:rFonts w:ascii="Arial" w:hAnsi="Arial" w:cs="Arial"/>
          <w:color w:val="0A0A0A"/>
          <w:sz w:val="21"/>
          <w:szCs w:val="21"/>
        </w:rPr>
        <w:t> or </w:t>
      </w:r>
      <w:r>
        <w:rPr>
          <w:rStyle w:val="normaltextrun"/>
          <w:rFonts w:ascii="Arial" w:hAnsi="Arial" w:cs="Arial"/>
          <w:color w:val="0A0A0A"/>
          <w:sz w:val="21"/>
          <w:szCs w:val="21"/>
          <w:u w:val="single"/>
        </w:rPr>
        <w:t>hassle</w:t>
      </w:r>
      <w:r>
        <w:rPr>
          <w:rStyle w:val="normaltextrun"/>
          <w:rFonts w:ascii="Arial" w:hAnsi="Arial" w:cs="Arial"/>
          <w:color w:val="0A0A0A"/>
          <w:sz w:val="21"/>
          <w:szCs w:val="21"/>
        </w:rPr>
        <w:t>?</w:t>
      </w:r>
      <w:r>
        <w:rPr>
          <w:rFonts w:ascii="Arial" w:hAnsi="Arial" w:cs="Arial"/>
          <w:color w:val="0A0A0A"/>
          <w:sz w:val="21"/>
          <w:szCs w:val="21"/>
        </w:rPr>
        <w:br/>
      </w:r>
      <w:r>
        <w:rPr>
          <w:rFonts w:ascii="Arial" w:hAnsi="Arial" w:cs="Arial"/>
          <w:color w:val="0A0A0A"/>
          <w:sz w:val="21"/>
          <w:szCs w:val="21"/>
        </w:rPr>
        <w:br/>
      </w:r>
      <w:r>
        <w:rPr>
          <w:rStyle w:val="normaltextrun"/>
          <w:rFonts w:ascii="Arial" w:hAnsi="Arial" w:cs="Arial"/>
          <w:color w:val="0A0A0A"/>
          <w:sz w:val="21"/>
          <w:szCs w:val="21"/>
        </w:rPr>
        <w:t>Getting started is easy! Reply to this email and get on your way! Learn more 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>
        <w:rPr>
          <w:rStyle w:val="normaltextrun"/>
          <w:rFonts w:ascii="Arial" w:hAnsi="Arial" w:cs="Arial"/>
          <w:color w:val="0A0A0A"/>
          <w:sz w:val="21"/>
          <w:szCs w:val="21"/>
        </w:rPr>
        <w:t>.</w:t>
      </w:r>
    </w:p>
    <w:p w14:paraId="7B26C367" w14:textId="77777777" w:rsidR="00A76636" w:rsidRPr="001828C0" w:rsidRDefault="00A76636" w:rsidP="00A76636">
      <w:pPr>
        <w:spacing w:line="240" w:lineRule="auto"/>
        <w:rPr>
          <w:rFonts w:eastAsia="Calibri" w:cstheme="minorHAnsi"/>
        </w:rPr>
      </w:pPr>
      <w:r w:rsidRPr="001828C0">
        <w:rPr>
          <w:rFonts w:eastAsia="Calibri" w:cstheme="minorHAnsi"/>
          <w:b/>
          <w:bCs/>
          <w:color w:val="FF0000"/>
        </w:rPr>
        <w:t xml:space="preserve">[INTERNAL USE ONLY:  </w:t>
      </w:r>
      <w:r w:rsidRPr="001828C0">
        <w:rPr>
          <w:rFonts w:eastAsia="Calibri" w:cstheme="minorHAnsi"/>
        </w:rPr>
        <w:t xml:space="preserve">Training video, “Total Expert Showcase” </w:t>
      </w:r>
    </w:p>
    <w:p w14:paraId="19233C82" w14:textId="77777777" w:rsidR="00A76636" w:rsidRPr="001828C0" w:rsidRDefault="00A76636" w:rsidP="00A76636">
      <w:pPr>
        <w:spacing w:line="240" w:lineRule="auto"/>
        <w:rPr>
          <w:rFonts w:eastAsia="Calibri" w:cstheme="minorHAnsi"/>
        </w:rPr>
      </w:pPr>
      <w:hyperlink r:id="rId6">
        <w:r w:rsidRPr="001828C0">
          <w:rPr>
            <w:rStyle w:val="Hyperlink"/>
            <w:rFonts w:eastAsia="Calibri" w:cstheme="minorHAnsi"/>
          </w:rPr>
          <w:t>https://totalexpert.wistia.com/medias/mmot6b59aq</w:t>
        </w:r>
      </w:hyperlink>
      <w:r w:rsidRPr="001828C0">
        <w:rPr>
          <w:rFonts w:eastAsia="Calibri" w:cstheme="minorHAnsi"/>
        </w:rPr>
        <w:t xml:space="preserve"> </w:t>
      </w:r>
      <w:r w:rsidRPr="001828C0">
        <w:rPr>
          <w:rFonts w:eastAsia="Calibri" w:cstheme="minorHAnsi"/>
          <w:b/>
          <w:bCs/>
        </w:rPr>
        <w:t>]</w:t>
      </w:r>
    </w:p>
    <w:p w14:paraId="77D504E4" w14:textId="77777777" w:rsidR="00A76636" w:rsidRPr="001828C0" w:rsidRDefault="00A76636" w:rsidP="00A76636">
      <w:pPr>
        <w:rPr>
          <w:rFonts w:eastAsia="Calibri" w:cstheme="minorHAnsi"/>
          <w:color w:val="FF0000"/>
        </w:rPr>
      </w:pPr>
      <w:r w:rsidRPr="001828C0">
        <w:rPr>
          <w:rFonts w:eastAsia="Calibri" w:cstheme="minorHAnsi"/>
          <w:b/>
          <w:bCs/>
          <w:color w:val="FF0000"/>
        </w:rPr>
        <w:t>{Dynamically populate sender/logo, etc.}</w:t>
      </w:r>
    </w:p>
    <w:p w14:paraId="781B9D8A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26EE9"/>
    <w:multiLevelType w:val="multilevel"/>
    <w:tmpl w:val="5E3C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36"/>
    <w:rsid w:val="00474214"/>
    <w:rsid w:val="00A76636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A4C0E"/>
  <w15:chartTrackingRefBased/>
  <w15:docId w15:val="{E18969F5-B485-3C43-8640-A03C80EB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63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63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76636"/>
  </w:style>
  <w:style w:type="paragraph" w:customStyle="1" w:styleId="fs-14">
    <w:name w:val="fs-14"/>
    <w:basedOn w:val="Normal"/>
    <w:rsid w:val="00A7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76636"/>
  </w:style>
  <w:style w:type="character" w:styleId="Strong">
    <w:name w:val="Strong"/>
    <w:basedOn w:val="DefaultParagraphFont"/>
    <w:uiPriority w:val="22"/>
    <w:qFormat/>
    <w:rsid w:val="00A76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talexpert.wistia.com/medias/mmot6b59aq" TargetMode="External"/><Relationship Id="rId5" Type="http://schemas.openxmlformats.org/officeDocument/2006/relationships/hyperlink" Target="https://totalexpert.wistia.com/medias/mmot6b59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2020-06-19T16:09:00Z</dcterms:created>
  <dcterms:modified xsi:type="dcterms:W3CDTF">2020-06-19T16:09:00Z</dcterms:modified>
</cp:coreProperties>
</file>