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91F33" w:rsidR="00190DC9" w:rsidP="00190DC9" w:rsidRDefault="001D59AE" w14:paraId="331DF4E6" w14:textId="155428EC">
      <w:pPr>
        <w:pStyle w:val="DocumentTitle"/>
        <w:rPr>
          <w:szCs w:val="54"/>
        </w:rPr>
      </w:pPr>
      <w:bookmarkStart w:name="_Hlk53667837" w:id="0"/>
      <w:r>
        <w:rPr>
          <w:noProof/>
          <w:szCs w:val="54"/>
        </w:rPr>
        <w:t>Presentation</w:t>
      </w:r>
      <w:r w:rsidR="00190DC9">
        <w:rPr>
          <w:noProof/>
          <w:szCs w:val="54"/>
        </w:rPr>
        <w:t xml:space="preserve"> Guide: EDDM Postcards</w:t>
      </w:r>
    </w:p>
    <w:p w:rsidRPr="000E6048" w:rsidR="00190DC9" w:rsidP="00190DC9" w:rsidRDefault="00190DC9" w14:paraId="1F48D7B9" w14:textId="088F9BEE">
      <w:r w:rsidRPr="00B94E67">
        <w:rPr>
          <w:noProof/>
        </w:rPr>
        <w:t xml:space="preserve">In this session, marketing administrators </w:t>
      </w:r>
      <w:r>
        <w:rPr>
          <w:noProof/>
        </w:rPr>
        <w:t xml:space="preserve">will train their end users on how to create and send EDDM postcards directly to their recipients mailbox leveraging a USPS integration. </w:t>
      </w:r>
    </w:p>
    <w:p w:rsidR="00190DC9" w:rsidP="00190DC9" w:rsidRDefault="00190DC9" w14:paraId="4888A893" w14:textId="77777777">
      <w:pPr>
        <w:pStyle w:val="Heading2"/>
        <w:rPr>
          <w:u w:val="single"/>
        </w:rPr>
      </w:pPr>
      <w:r w:rsidRPr="00F0580C">
        <w:rPr>
          <w:highlight w:val="yellow"/>
          <w:u w:val="single"/>
        </w:rPr>
        <w:t>POWERPOINT</w:t>
      </w:r>
    </w:p>
    <w:p w:rsidRPr="00951C17" w:rsidR="00190DC9" w:rsidP="00190DC9" w:rsidRDefault="00190DC9" w14:paraId="3DB7FD79" w14:textId="77777777">
      <w:pPr>
        <w:pStyle w:val="Heading2"/>
        <w:rPr>
          <w:u w:val="single"/>
        </w:rPr>
      </w:pPr>
      <w:r>
        <w:t>Agenda</w:t>
      </w:r>
    </w:p>
    <w:p w:rsidR="00190DC9" w:rsidP="00190DC9" w:rsidRDefault="00190DC9" w14:paraId="5683DE47" w14:textId="7BBEFB8B">
      <w:pPr>
        <w:pStyle w:val="ListParagraph"/>
        <w:numPr>
          <w:ilvl w:val="1"/>
          <w:numId w:val="2"/>
        </w:numPr>
        <w:rPr>
          <w:lang w:val="en-US"/>
        </w:rPr>
      </w:pPr>
      <w:r>
        <w:rPr>
          <w:noProof/>
          <w:lang w:val="en-US"/>
        </w:rPr>
        <w:t>About Every Door Direct Mail (EDDM)</w:t>
      </w:r>
    </w:p>
    <w:p w:rsidR="00190DC9" w:rsidP="00190DC9" w:rsidRDefault="00190DC9" w14:paraId="1BF32309" w14:textId="77777777">
      <w:pPr>
        <w:pStyle w:val="ListParagraph"/>
        <w:numPr>
          <w:ilvl w:val="1"/>
          <w:numId w:val="2"/>
        </w:numPr>
        <w:rPr>
          <w:lang w:val="en-US"/>
        </w:rPr>
      </w:pPr>
      <w:r>
        <w:rPr>
          <w:noProof/>
          <w:lang w:val="en-US"/>
        </w:rPr>
        <w:t>How this helps you win</w:t>
      </w:r>
      <w:r>
        <w:rPr>
          <w:noProof/>
          <w:lang w:val="en-US"/>
        </w:rPr>
        <w:tab/>
      </w:r>
    </w:p>
    <w:p w:rsidR="00190DC9" w:rsidP="00190DC9" w:rsidRDefault="00190DC9" w14:paraId="5993D08F" w14:textId="29B8D4B0">
      <w:pPr>
        <w:pStyle w:val="ListParagraph"/>
        <w:numPr>
          <w:ilvl w:val="1"/>
          <w:numId w:val="2"/>
        </w:numPr>
        <w:rPr>
          <w:lang w:val="en-US"/>
        </w:rPr>
      </w:pPr>
      <w:r w:rsidRPr="2CC84678" w:rsidR="00190DC9">
        <w:rPr>
          <w:noProof/>
          <w:lang w:val="en-US"/>
        </w:rPr>
        <w:t>In-</w:t>
      </w:r>
      <w:r w:rsidRPr="2CC84678" w:rsidR="6C219A4D">
        <w:rPr>
          <w:noProof/>
          <w:lang w:val="en-US"/>
        </w:rPr>
        <w:t>p</w:t>
      </w:r>
      <w:r w:rsidRPr="2CC84678" w:rsidR="00190DC9">
        <w:rPr>
          <w:noProof/>
          <w:lang w:val="en-US"/>
        </w:rPr>
        <w:t>latform Training</w:t>
      </w:r>
    </w:p>
    <w:p w:rsidR="00190DC9" w:rsidP="00190DC9" w:rsidRDefault="00190DC9" w14:paraId="16B4D1F2" w14:textId="10C16CC5">
      <w:pPr>
        <w:pStyle w:val="ListParagraph"/>
        <w:numPr>
          <w:ilvl w:val="1"/>
          <w:numId w:val="2"/>
        </w:numPr>
        <w:rPr>
          <w:lang w:val="en-US"/>
        </w:rPr>
      </w:pPr>
      <w:r w:rsidRPr="2CC84678" w:rsidR="00190DC9">
        <w:rPr>
          <w:noProof/>
          <w:lang w:val="en-US"/>
        </w:rPr>
        <w:t xml:space="preserve">Best </w:t>
      </w:r>
      <w:r w:rsidRPr="2CC84678" w:rsidR="28B55BF6">
        <w:rPr>
          <w:noProof/>
          <w:lang w:val="en-US"/>
        </w:rPr>
        <w:t>p</w:t>
      </w:r>
      <w:r w:rsidRPr="2CC84678" w:rsidR="00190DC9">
        <w:rPr>
          <w:noProof/>
          <w:lang w:val="en-US"/>
        </w:rPr>
        <w:t>ractices</w:t>
      </w:r>
    </w:p>
    <w:p w:rsidR="00190DC9" w:rsidP="00190DC9" w:rsidRDefault="00190DC9" w14:paraId="31E6FC25" w14:textId="77777777">
      <w:pPr>
        <w:pStyle w:val="ListParagraph"/>
        <w:numPr>
          <w:ilvl w:val="1"/>
          <w:numId w:val="2"/>
        </w:numPr>
        <w:rPr>
          <w:lang w:val="en-US"/>
        </w:rPr>
      </w:pPr>
      <w:r>
        <w:rPr>
          <w:noProof/>
          <w:lang w:val="en-US"/>
        </w:rPr>
        <w:t>Your next steps!</w:t>
      </w:r>
    </w:p>
    <w:p w:rsidR="00190DC9" w:rsidP="00190DC9" w:rsidRDefault="00190DC9" w14:paraId="0563D902" w14:textId="2B6B0319">
      <w:pPr>
        <w:pStyle w:val="Heading2"/>
      </w:pPr>
      <w:r>
        <w:t>Every Door Direct Mail (EDDM)</w:t>
      </w:r>
    </w:p>
    <w:p w:rsidR="00190DC9" w:rsidP="00190DC9" w:rsidRDefault="00190DC9" w14:paraId="6288D2BA" w14:textId="49DD84D0">
      <w:pPr>
        <w:pStyle w:val="ListParagraph"/>
        <w:numPr>
          <w:ilvl w:val="1"/>
          <w:numId w:val="1"/>
        </w:numPr>
        <w:rPr>
          <w:lang w:val="en-US"/>
        </w:rPr>
      </w:pPr>
      <w:r>
        <w:rPr>
          <w:noProof/>
          <w:lang w:val="en-US"/>
        </w:rPr>
        <w:t>Create postcard in Total Expert – quickly and easily create and publish postcards directly through the Total Expert platform.</w:t>
      </w:r>
    </w:p>
    <w:p w:rsidR="00190DC9" w:rsidP="00190DC9" w:rsidRDefault="00190DC9" w14:paraId="360921D5" w14:textId="7E00E3D1">
      <w:pPr>
        <w:pStyle w:val="ListParagraph"/>
        <w:numPr>
          <w:ilvl w:val="1"/>
          <w:numId w:val="1"/>
        </w:numPr>
        <w:rPr>
          <w:lang w:val="en-US"/>
        </w:rPr>
      </w:pPr>
      <w:r w:rsidRPr="2CC84678" w:rsidR="00190DC9">
        <w:rPr>
          <w:noProof/>
          <w:lang w:val="en-US"/>
        </w:rPr>
        <w:t>Mail to every address on a route</w:t>
      </w:r>
      <w:r w:rsidRPr="2CC84678" w:rsidR="1E1DEB19">
        <w:rPr>
          <w:noProof/>
          <w:lang w:val="en-US"/>
        </w:rPr>
        <w:t>.</w:t>
      </w:r>
      <w:r w:rsidRPr="2CC84678" w:rsidR="00F66D46">
        <w:rPr>
          <w:noProof/>
          <w:lang w:val="en-US"/>
        </w:rPr>
        <w:t xml:space="preserve"> </w:t>
      </w:r>
    </w:p>
    <w:p w:rsidR="00190DC9" w:rsidP="00190DC9" w:rsidRDefault="00190DC9" w14:paraId="1763B050" w14:textId="73E37CB9">
      <w:pPr>
        <w:pStyle w:val="ListParagraph"/>
        <w:numPr>
          <w:ilvl w:val="1"/>
          <w:numId w:val="1"/>
        </w:numPr>
        <w:rPr>
          <w:lang w:val="en-US"/>
        </w:rPr>
      </w:pPr>
      <w:r w:rsidRPr="2CC84678" w:rsidR="00190DC9">
        <w:rPr>
          <w:noProof/>
          <w:lang w:val="en-US"/>
        </w:rPr>
        <w:t>No mailing list needed</w:t>
      </w:r>
      <w:r w:rsidRPr="2CC84678" w:rsidR="22C23804">
        <w:rPr>
          <w:noProof/>
          <w:lang w:val="en-US"/>
        </w:rPr>
        <w:t>.</w:t>
      </w:r>
    </w:p>
    <w:p w:rsidR="00190DC9" w:rsidP="00190DC9" w:rsidRDefault="00190DC9" w14:paraId="126C6B93" w14:textId="1D4F4B7D">
      <w:pPr>
        <w:pStyle w:val="ListParagraph"/>
        <w:numPr>
          <w:ilvl w:val="1"/>
          <w:numId w:val="1"/>
        </w:numPr>
        <w:rPr>
          <w:lang w:val="en-US"/>
        </w:rPr>
      </w:pPr>
      <w:r>
        <w:rPr>
          <w:noProof/>
          <w:lang w:val="en-US"/>
        </w:rPr>
        <w:t>Target a mailing by area</w:t>
      </w:r>
      <w:r w:rsidR="00F66D46">
        <w:rPr>
          <w:noProof/>
          <w:lang w:val="en-US"/>
        </w:rPr>
        <w:t xml:space="preserve"> – USPS integration allows for users to see </w:t>
      </w:r>
      <w:r w:rsidR="005835D5">
        <w:rPr>
          <w:noProof/>
          <w:lang w:val="en-US"/>
        </w:rPr>
        <w:t xml:space="preserve">housing </w:t>
      </w:r>
      <w:r w:rsidR="00F66D46">
        <w:rPr>
          <w:noProof/>
          <w:lang w:val="en-US"/>
        </w:rPr>
        <w:t>data for each carrier route</w:t>
      </w:r>
      <w:r w:rsidR="005835D5">
        <w:rPr>
          <w:noProof/>
          <w:lang w:val="en-US"/>
        </w:rPr>
        <w:t xml:space="preserve">. Allows for targeted marketing. </w:t>
      </w:r>
    </w:p>
    <w:p w:rsidR="00190DC9" w:rsidP="00190DC9" w:rsidRDefault="00190DC9" w14:paraId="666FAEEC" w14:textId="19AE9B61">
      <w:pPr>
        <w:pStyle w:val="Heading2"/>
      </w:pPr>
      <w:r>
        <w:t>About Direct Mail</w:t>
      </w:r>
      <w:r>
        <w:tab/>
      </w:r>
    </w:p>
    <w:p w:rsidR="005835D5" w:rsidP="00190DC9" w:rsidRDefault="005835D5" w14:paraId="2A3F41E9" w14:textId="59F6FD2D">
      <w:pPr>
        <w:pStyle w:val="ListParagraph"/>
        <w:numPr>
          <w:ilvl w:val="0"/>
          <w:numId w:val="1"/>
        </w:numPr>
        <w:rPr>
          <w:lang w:val="en-US"/>
        </w:rPr>
      </w:pPr>
      <w:r>
        <w:rPr>
          <w:lang w:val="en-US"/>
        </w:rPr>
        <w:t>Why should users leverage EDDM postcards?</w:t>
      </w:r>
    </w:p>
    <w:p w:rsidR="00190DC9" w:rsidP="00190DC9" w:rsidRDefault="00190DC9" w14:paraId="659686F9" w14:textId="19BE07D5">
      <w:pPr>
        <w:pStyle w:val="ListParagraph"/>
        <w:numPr>
          <w:ilvl w:val="0"/>
          <w:numId w:val="1"/>
        </w:numPr>
        <w:rPr>
          <w:lang w:val="en-US"/>
        </w:rPr>
      </w:pPr>
      <w:r>
        <w:rPr>
          <w:noProof/>
          <w:lang w:val="en-US"/>
        </w:rPr>
        <w:t>70% think “snail mail” is more personal than the internet (Direct Marketing Association).</w:t>
      </w:r>
    </w:p>
    <w:p w:rsidR="00190DC9" w:rsidP="00190DC9" w:rsidRDefault="00190DC9" w14:paraId="5AC4E63B" w14:textId="01AD5BD4">
      <w:pPr>
        <w:pStyle w:val="ListParagraph"/>
        <w:numPr>
          <w:ilvl w:val="0"/>
          <w:numId w:val="1"/>
        </w:numPr>
        <w:rPr>
          <w:lang w:val="en-US"/>
        </w:rPr>
      </w:pPr>
      <w:r>
        <w:rPr>
          <w:noProof/>
          <w:lang w:val="en-US"/>
        </w:rPr>
        <w:t>56% of Americans enjoy receiving mail (DMA research).</w:t>
      </w:r>
    </w:p>
    <w:p w:rsidR="00190DC9" w:rsidP="00190DC9" w:rsidRDefault="00190DC9" w14:paraId="4EC1553A" w14:textId="6F19F337">
      <w:pPr>
        <w:pStyle w:val="ListParagraph"/>
        <w:numPr>
          <w:ilvl w:val="0"/>
          <w:numId w:val="1"/>
        </w:numPr>
        <w:rPr>
          <w:lang w:val="en-US"/>
        </w:rPr>
      </w:pPr>
      <w:r>
        <w:rPr>
          <w:noProof/>
          <w:lang w:val="en-US"/>
        </w:rPr>
        <w:t>60% of recipients visited a promoted website (USPS).</w:t>
      </w:r>
    </w:p>
    <w:p w:rsidR="00190DC9" w:rsidP="00190DC9" w:rsidRDefault="00190DC9" w14:paraId="7D52F781" w14:textId="05673884">
      <w:pPr>
        <w:pStyle w:val="ListParagraph"/>
        <w:numPr>
          <w:ilvl w:val="0"/>
          <w:numId w:val="1"/>
        </w:numPr>
        <w:rPr>
          <w:lang w:val="en-US"/>
        </w:rPr>
      </w:pPr>
      <w:r>
        <w:rPr>
          <w:noProof/>
          <w:lang w:val="en-US"/>
        </w:rPr>
        <w:t>21% less cognitive efforts to process than digital media with higher brand recall (CPC).</w:t>
      </w:r>
    </w:p>
    <w:p w:rsidR="005835D5" w:rsidP="005835D5" w:rsidRDefault="005835D5" w14:paraId="7E9182B2" w14:textId="23F48094">
      <w:pPr>
        <w:pStyle w:val="Heading2"/>
      </w:pPr>
      <w:r>
        <w:t>How This Helps You Win</w:t>
      </w:r>
    </w:p>
    <w:p w:rsidR="005835D5" w:rsidP="005835D5" w:rsidRDefault="005835D5" w14:paraId="2F4FDF86" w14:textId="31CE1834">
      <w:pPr>
        <w:pStyle w:val="ListParagraph"/>
        <w:numPr>
          <w:ilvl w:val="1"/>
          <w:numId w:val="1"/>
        </w:numPr>
        <w:rPr>
          <w:lang w:val="en-US"/>
        </w:rPr>
      </w:pPr>
      <w:r>
        <w:rPr>
          <w:noProof/>
          <w:lang w:val="en-US"/>
        </w:rPr>
        <w:t>Promote Brand</w:t>
      </w:r>
      <w:r w:rsidR="00C6118F">
        <w:rPr>
          <w:noProof/>
          <w:lang w:val="en-US"/>
        </w:rPr>
        <w:t xml:space="preserve"> – increase your brand presence by targeting certain markets</w:t>
      </w:r>
      <w:r w:rsidR="00E749F7">
        <w:rPr>
          <w:noProof/>
          <w:lang w:val="en-US"/>
        </w:rPr>
        <w:t>.</w:t>
      </w:r>
    </w:p>
    <w:p w:rsidR="005835D5" w:rsidP="005835D5" w:rsidRDefault="005835D5" w14:paraId="263EF112" w14:textId="78781517">
      <w:pPr>
        <w:pStyle w:val="ListParagraph"/>
        <w:numPr>
          <w:ilvl w:val="1"/>
          <w:numId w:val="1"/>
        </w:numPr>
        <w:rPr>
          <w:lang w:val="en-US"/>
        </w:rPr>
      </w:pPr>
      <w:r>
        <w:rPr>
          <w:noProof/>
          <w:lang w:val="en-US"/>
        </w:rPr>
        <w:t>Celebrate Successess</w:t>
      </w:r>
      <w:r w:rsidR="00C6118F">
        <w:rPr>
          <w:noProof/>
          <w:lang w:val="en-US"/>
        </w:rPr>
        <w:t xml:space="preserve"> – inform your community and</w:t>
      </w:r>
      <w:r w:rsidR="00E749F7">
        <w:rPr>
          <w:noProof/>
          <w:lang w:val="en-US"/>
        </w:rPr>
        <w:t xml:space="preserve"> network</w:t>
      </w:r>
      <w:r w:rsidR="00C6118F">
        <w:rPr>
          <w:noProof/>
          <w:lang w:val="en-US"/>
        </w:rPr>
        <w:t xml:space="preserve"> of your success to attract new business. </w:t>
      </w:r>
    </w:p>
    <w:p w:rsidRPr="005835D5" w:rsidR="005835D5" w:rsidP="005835D5" w:rsidRDefault="005835D5" w14:paraId="63EFCFAE" w14:textId="734FF9D2">
      <w:pPr>
        <w:pStyle w:val="ListParagraph"/>
        <w:numPr>
          <w:ilvl w:val="1"/>
          <w:numId w:val="1"/>
        </w:numPr>
        <w:rPr>
          <w:lang w:val="en-US"/>
        </w:rPr>
      </w:pPr>
      <w:r>
        <w:rPr>
          <w:noProof/>
          <w:lang w:val="en-US"/>
        </w:rPr>
        <w:t>Additional Channel</w:t>
      </w:r>
      <w:r w:rsidR="00C6118F">
        <w:rPr>
          <w:noProof/>
          <w:lang w:val="en-US"/>
        </w:rPr>
        <w:t xml:space="preserve"> –  expand your marketing channels and methods of communication.</w:t>
      </w:r>
    </w:p>
    <w:p w:rsidR="005835D5" w:rsidP="00190DC9" w:rsidRDefault="005835D5" w14:paraId="738EA0EA" w14:textId="77777777">
      <w:pPr>
        <w:rPr>
          <w:b/>
          <w:bCs/>
          <w:sz w:val="28"/>
          <w:szCs w:val="28"/>
          <w:highlight w:val="yellow"/>
          <w:u w:val="single"/>
        </w:rPr>
      </w:pPr>
    </w:p>
    <w:p w:rsidR="005835D5" w:rsidP="00190DC9" w:rsidRDefault="005835D5" w14:paraId="06324AAD" w14:textId="77777777">
      <w:pPr>
        <w:rPr>
          <w:b/>
          <w:bCs/>
          <w:sz w:val="28"/>
          <w:szCs w:val="28"/>
          <w:highlight w:val="yellow"/>
          <w:u w:val="single"/>
        </w:rPr>
      </w:pPr>
    </w:p>
    <w:p w:rsidR="005835D5" w:rsidP="00190DC9" w:rsidRDefault="005835D5" w14:paraId="658FB7E3" w14:textId="77777777">
      <w:pPr>
        <w:rPr>
          <w:b/>
          <w:bCs/>
          <w:sz w:val="28"/>
          <w:szCs w:val="28"/>
          <w:highlight w:val="yellow"/>
          <w:u w:val="single"/>
        </w:rPr>
      </w:pPr>
    </w:p>
    <w:p w:rsidRPr="00A623A2" w:rsidR="00190DC9" w:rsidP="00190DC9" w:rsidRDefault="00190DC9" w14:paraId="69EF6C35" w14:textId="52677210">
      <w:pPr>
        <w:rPr>
          <w:b/>
          <w:bCs/>
          <w:sz w:val="28"/>
          <w:szCs w:val="28"/>
          <w:u w:val="single"/>
        </w:rPr>
      </w:pPr>
      <w:r w:rsidRPr="00A623A2">
        <w:rPr>
          <w:b/>
          <w:bCs/>
          <w:sz w:val="28"/>
          <w:szCs w:val="28"/>
          <w:highlight w:val="yellow"/>
          <w:u w:val="single"/>
        </w:rPr>
        <w:lastRenderedPageBreak/>
        <w:t>In-Platform Training</w:t>
      </w:r>
    </w:p>
    <w:p w:rsidRPr="00A623A2" w:rsidR="00190DC9" w:rsidP="00190DC9" w:rsidRDefault="00190DC9" w14:paraId="21171ACD" w14:textId="77777777">
      <w:pPr>
        <w:rPr>
          <w:szCs w:val="24"/>
        </w:rPr>
      </w:pPr>
      <w:r w:rsidRPr="00A623A2">
        <w:rPr>
          <w:szCs w:val="24"/>
        </w:rPr>
        <w:t>*Before you begin - assist and guide users with the login process based off your organization’s login method*</w:t>
      </w:r>
    </w:p>
    <w:p w:rsidR="00190DC9" w:rsidP="00190DC9" w:rsidRDefault="005835D5" w14:paraId="0E6BF362" w14:textId="6CB74C4C">
      <w:pPr>
        <w:pStyle w:val="Heading2"/>
      </w:pPr>
      <w:r>
        <w:t>How to Create an EDDM Postcard</w:t>
      </w:r>
    </w:p>
    <w:p w:rsidR="00190DC9" w:rsidP="00190DC9" w:rsidRDefault="00E749F7" w14:paraId="5E649FF6" w14:textId="06E13319">
      <w:pPr>
        <w:pStyle w:val="ListParagraph"/>
        <w:numPr>
          <w:ilvl w:val="0"/>
          <w:numId w:val="3"/>
        </w:numPr>
        <w:rPr>
          <w:lang w:val="en-US"/>
        </w:rPr>
      </w:pPr>
      <w:r>
        <w:rPr>
          <w:lang w:val="en-US"/>
        </w:rPr>
        <w:t>Within the navigation menu click on Print Marketing &gt; Create New</w:t>
      </w:r>
    </w:p>
    <w:p w:rsidR="00E749F7" w:rsidP="00190DC9" w:rsidRDefault="00E749F7" w14:paraId="0871EF85" w14:textId="05B81FFA">
      <w:pPr>
        <w:pStyle w:val="ListParagraph"/>
        <w:numPr>
          <w:ilvl w:val="0"/>
          <w:numId w:val="3"/>
        </w:numPr>
        <w:rPr>
          <w:lang w:val="en-US"/>
        </w:rPr>
      </w:pPr>
      <w:r>
        <w:rPr>
          <w:lang w:val="en-US"/>
        </w:rPr>
        <w:t>Next, click on the EDDM Postcards tab on the left or search for EDDM at the top left.</w:t>
      </w:r>
    </w:p>
    <w:p w:rsidR="00E749F7" w:rsidP="00190DC9" w:rsidRDefault="00E749F7" w14:paraId="26B590E1" w14:textId="2C2E541A">
      <w:pPr>
        <w:pStyle w:val="ListParagraph"/>
        <w:numPr>
          <w:ilvl w:val="0"/>
          <w:numId w:val="3"/>
        </w:numPr>
        <w:rPr>
          <w:lang w:val="en-US"/>
        </w:rPr>
      </w:pPr>
      <w:r>
        <w:rPr>
          <w:lang w:val="en-US"/>
        </w:rPr>
        <w:t>Identify the specific EDDM postcard you want to demonstrate.</w:t>
      </w:r>
    </w:p>
    <w:p w:rsidR="00E749F7" w:rsidP="00190DC9" w:rsidRDefault="00E749F7" w14:paraId="085D3307" w14:textId="71290956">
      <w:pPr>
        <w:pStyle w:val="ListParagraph"/>
        <w:numPr>
          <w:ilvl w:val="0"/>
          <w:numId w:val="3"/>
        </w:numPr>
        <w:rPr>
          <w:lang w:val="en-US"/>
        </w:rPr>
      </w:pPr>
      <w:r>
        <w:rPr>
          <w:lang w:val="en-US"/>
        </w:rPr>
        <w:t>On the right-hand side, click on Actions &gt; Select.</w:t>
      </w:r>
    </w:p>
    <w:p w:rsidR="00E749F7" w:rsidP="00190DC9" w:rsidRDefault="00E749F7" w14:paraId="5AEA129C" w14:textId="015B6006">
      <w:pPr>
        <w:pStyle w:val="ListParagraph"/>
        <w:numPr>
          <w:ilvl w:val="0"/>
          <w:numId w:val="3"/>
        </w:numPr>
        <w:rPr>
          <w:lang w:val="en-US"/>
        </w:rPr>
      </w:pPr>
      <w:r>
        <w:rPr>
          <w:lang w:val="en-US"/>
        </w:rPr>
        <w:t>*Note that EDDM postcards are co-branded. *</w:t>
      </w:r>
    </w:p>
    <w:p w:rsidR="00E749F7" w:rsidP="00190DC9" w:rsidRDefault="00E749F7" w14:paraId="297F8353" w14:textId="74BC3A1F">
      <w:pPr>
        <w:pStyle w:val="ListParagraph"/>
        <w:numPr>
          <w:ilvl w:val="0"/>
          <w:numId w:val="3"/>
        </w:numPr>
        <w:rPr>
          <w:lang w:val="en-US"/>
        </w:rPr>
      </w:pPr>
      <w:r>
        <w:rPr>
          <w:lang w:val="en-US"/>
        </w:rPr>
        <w:t>Select a Color Scheme – color schemes can help users align the color scheme of the postcard with the color scheme of their co-</w:t>
      </w:r>
      <w:r w:rsidR="00DB3C90">
        <w:rPr>
          <w:lang w:val="en-US"/>
        </w:rPr>
        <w:t>marketing</w:t>
      </w:r>
      <w:r>
        <w:rPr>
          <w:lang w:val="en-US"/>
        </w:rPr>
        <w:t xml:space="preserve"> partner</w:t>
      </w:r>
      <w:r w:rsidR="00DB3C90">
        <w:rPr>
          <w:lang w:val="en-US"/>
        </w:rPr>
        <w:t>s.</w:t>
      </w:r>
    </w:p>
    <w:p w:rsidR="00DB3C90" w:rsidP="00190DC9" w:rsidRDefault="00DB3C90" w14:paraId="4348024D" w14:textId="688A3662">
      <w:pPr>
        <w:pStyle w:val="ListParagraph"/>
        <w:numPr>
          <w:ilvl w:val="0"/>
          <w:numId w:val="3"/>
        </w:numPr>
        <w:rPr>
          <w:lang w:val="en-US"/>
        </w:rPr>
      </w:pPr>
      <w:r>
        <w:rPr>
          <w:lang w:val="en-US"/>
        </w:rPr>
        <w:t>Select a Co-Marketing partner profile.</w:t>
      </w:r>
    </w:p>
    <w:p w:rsidR="00DB3C90" w:rsidP="00190DC9" w:rsidRDefault="00DB3C90" w14:paraId="19554BEF" w14:textId="27CDABEB">
      <w:pPr>
        <w:pStyle w:val="ListParagraph"/>
        <w:numPr>
          <w:ilvl w:val="0"/>
          <w:numId w:val="3"/>
        </w:numPr>
        <w:rPr>
          <w:lang w:val="en-US"/>
        </w:rPr>
      </w:pPr>
      <w:r>
        <w:rPr>
          <w:lang w:val="en-US"/>
        </w:rPr>
        <w:t xml:space="preserve">Let users know that upon selecting a profile, that </w:t>
      </w:r>
      <w:r w:rsidR="002B7E00">
        <w:rPr>
          <w:lang w:val="en-US"/>
        </w:rPr>
        <w:t>agents’</w:t>
      </w:r>
      <w:r>
        <w:rPr>
          <w:lang w:val="en-US"/>
        </w:rPr>
        <w:t xml:space="preserve"> active listings on the MLS will automatically populate.</w:t>
      </w:r>
    </w:p>
    <w:p w:rsidR="00DB3C90" w:rsidP="00190DC9" w:rsidRDefault="00DB3C90" w14:paraId="2E172BC8" w14:textId="7D435480">
      <w:pPr>
        <w:pStyle w:val="ListParagraph"/>
        <w:numPr>
          <w:ilvl w:val="0"/>
          <w:numId w:val="3"/>
        </w:numPr>
        <w:rPr>
          <w:lang w:val="en-US"/>
        </w:rPr>
      </w:pPr>
      <w:r>
        <w:rPr>
          <w:lang w:val="en-US"/>
        </w:rPr>
        <w:t>Step 2 is OPTIONAL:</w:t>
      </w:r>
    </w:p>
    <w:p w:rsidR="00DB3C90" w:rsidP="00DB3C90" w:rsidRDefault="00DB3C90" w14:paraId="1B0DA345" w14:textId="3B8FFD23">
      <w:pPr>
        <w:pStyle w:val="ListParagraph"/>
        <w:numPr>
          <w:ilvl w:val="1"/>
          <w:numId w:val="3"/>
        </w:numPr>
        <w:rPr>
          <w:lang w:val="en-US"/>
        </w:rPr>
      </w:pPr>
      <w:r>
        <w:rPr>
          <w:lang w:val="en-US"/>
        </w:rPr>
        <w:t>If the user would like to search the MLS manually for listings, they can search by MLS#, State, Location, and Agent Name.</w:t>
      </w:r>
    </w:p>
    <w:p w:rsidR="00DB3C90" w:rsidP="00DB3C90" w:rsidRDefault="00DB3C90" w14:paraId="1DEF00CF" w14:textId="78A4E013">
      <w:pPr>
        <w:pStyle w:val="ListParagraph"/>
        <w:numPr>
          <w:ilvl w:val="1"/>
          <w:numId w:val="3"/>
        </w:numPr>
        <w:rPr>
          <w:lang w:val="en-US"/>
        </w:rPr>
      </w:pPr>
      <w:r>
        <w:rPr>
          <w:lang w:val="en-US"/>
        </w:rPr>
        <w:t>Users also have the capability to search the agent</w:t>
      </w:r>
      <w:r w:rsidR="002B7E00">
        <w:rPr>
          <w:lang w:val="en-US"/>
        </w:rPr>
        <w:t>s’</w:t>
      </w:r>
      <w:r>
        <w:rPr>
          <w:lang w:val="en-US"/>
        </w:rPr>
        <w:t xml:space="preserve"> listings that are in Pending or Sold status on the MLS by toggling through the Listing Status field.</w:t>
      </w:r>
    </w:p>
    <w:p w:rsidR="00DB3C90" w:rsidP="00DB3C90" w:rsidRDefault="00DB3C90" w14:paraId="7908A2E7" w14:textId="67ABFF0B">
      <w:pPr>
        <w:pStyle w:val="ListParagraph"/>
        <w:numPr>
          <w:ilvl w:val="0"/>
          <w:numId w:val="3"/>
        </w:numPr>
        <w:rPr>
          <w:lang w:val="en-US"/>
        </w:rPr>
      </w:pPr>
      <w:r>
        <w:rPr>
          <w:lang w:val="en-US"/>
        </w:rPr>
        <w:t>Select any listing.</w:t>
      </w:r>
    </w:p>
    <w:p w:rsidR="00DB3C90" w:rsidP="00DB3C90" w:rsidRDefault="00DB3C90" w14:paraId="4C6426A8" w14:textId="63274E63">
      <w:pPr>
        <w:pStyle w:val="ListParagraph"/>
        <w:numPr>
          <w:ilvl w:val="0"/>
          <w:numId w:val="3"/>
        </w:numPr>
        <w:rPr>
          <w:lang w:val="en-US"/>
        </w:rPr>
      </w:pPr>
      <w:r>
        <w:rPr>
          <w:lang w:val="en-US"/>
        </w:rPr>
        <w:t>Click Customize and Publish at the top left.</w:t>
      </w:r>
    </w:p>
    <w:p w:rsidR="00DB3C90" w:rsidP="00DB3C90" w:rsidRDefault="00DB3C90" w14:paraId="75F72A37" w14:textId="19E64F33">
      <w:pPr>
        <w:pStyle w:val="ListParagraph"/>
        <w:numPr>
          <w:ilvl w:val="0"/>
          <w:numId w:val="3"/>
        </w:numPr>
        <w:rPr>
          <w:lang w:val="en-US"/>
        </w:rPr>
      </w:pPr>
      <w:r>
        <w:rPr>
          <w:lang w:val="en-US"/>
        </w:rPr>
        <w:t xml:space="preserve">Media File Name: allows for user to repurpose the name of the postcard. For example: EDDM – 123 W. Elm St. </w:t>
      </w:r>
    </w:p>
    <w:p w:rsidR="00DB3C90" w:rsidP="00DB3C90" w:rsidRDefault="00DB3C90" w14:paraId="7B13B378" w14:textId="1A3BBFAB">
      <w:pPr>
        <w:pStyle w:val="ListParagraph"/>
        <w:numPr>
          <w:ilvl w:val="0"/>
          <w:numId w:val="3"/>
        </w:numPr>
        <w:rPr>
          <w:lang w:val="en-US"/>
        </w:rPr>
      </w:pPr>
      <w:r>
        <w:rPr>
          <w:lang w:val="en-US"/>
        </w:rPr>
        <w:t>The MLS integration will bring in the images, remarks, details, etc. of the listing.</w:t>
      </w:r>
    </w:p>
    <w:p w:rsidR="00DB3C90" w:rsidP="00DB3C90" w:rsidRDefault="00DB3C90" w14:paraId="0134CA62" w14:textId="744EB2C7">
      <w:pPr>
        <w:pStyle w:val="ListParagraph"/>
        <w:numPr>
          <w:ilvl w:val="0"/>
          <w:numId w:val="3"/>
        </w:numPr>
        <w:rPr>
          <w:lang w:val="en-US"/>
        </w:rPr>
      </w:pPr>
      <w:r>
        <w:rPr>
          <w:lang w:val="en-US"/>
        </w:rPr>
        <w:t>Cover the areas users can edit:</w:t>
      </w:r>
    </w:p>
    <w:p w:rsidR="00DB3C90" w:rsidP="00DB3C90" w:rsidRDefault="00DB3C90" w14:paraId="0A2D75C1" w14:textId="039160E1">
      <w:pPr>
        <w:pStyle w:val="ListParagraph"/>
        <w:numPr>
          <w:ilvl w:val="1"/>
          <w:numId w:val="3"/>
        </w:numPr>
        <w:rPr>
          <w:lang w:val="en-US"/>
        </w:rPr>
      </w:pPr>
      <w:r>
        <w:rPr>
          <w:lang w:val="en-US"/>
        </w:rPr>
        <w:t>Header text</w:t>
      </w:r>
    </w:p>
    <w:p w:rsidR="00DB3C90" w:rsidP="00DB3C90" w:rsidRDefault="00DB3C90" w14:paraId="4DCEAA9B" w14:textId="639F207F">
      <w:pPr>
        <w:pStyle w:val="ListParagraph"/>
        <w:numPr>
          <w:ilvl w:val="1"/>
          <w:numId w:val="3"/>
        </w:numPr>
        <w:rPr>
          <w:lang w:val="en-US"/>
        </w:rPr>
      </w:pPr>
      <w:r>
        <w:rPr>
          <w:lang w:val="en-US"/>
        </w:rPr>
        <w:t>Click on any image to demonstrate ability to swap images directly from MLS</w:t>
      </w:r>
    </w:p>
    <w:p w:rsidR="00DB3C90" w:rsidP="00DB3C90" w:rsidRDefault="00DB3C90" w14:paraId="6AAE9F92" w14:textId="4E2AE336">
      <w:pPr>
        <w:pStyle w:val="ListParagraph"/>
        <w:numPr>
          <w:ilvl w:val="1"/>
          <w:numId w:val="3"/>
        </w:numPr>
        <w:rPr>
          <w:lang w:val="en-US"/>
        </w:rPr>
      </w:pPr>
      <w:r>
        <w:rPr>
          <w:lang w:val="en-US"/>
        </w:rPr>
        <w:t>Agent remarks</w:t>
      </w:r>
    </w:p>
    <w:p w:rsidR="00DB3C90" w:rsidP="00DB3C90" w:rsidRDefault="00DB3C90" w14:paraId="5E5B720C" w14:textId="1F93FE9E">
      <w:pPr>
        <w:pStyle w:val="ListParagraph"/>
        <w:numPr>
          <w:ilvl w:val="1"/>
          <w:numId w:val="3"/>
        </w:numPr>
        <w:rPr>
          <w:lang w:val="en-US"/>
        </w:rPr>
      </w:pPr>
      <w:r>
        <w:rPr>
          <w:lang w:val="en-US"/>
        </w:rPr>
        <w:t>Agent details</w:t>
      </w:r>
    </w:p>
    <w:p w:rsidR="00DB3C90" w:rsidP="00DB3C90" w:rsidRDefault="00DB3C90" w14:paraId="0B9BB45D" w14:textId="6349DBD7">
      <w:pPr>
        <w:pStyle w:val="ListParagraph"/>
        <w:numPr>
          <w:ilvl w:val="1"/>
          <w:numId w:val="3"/>
        </w:numPr>
        <w:rPr>
          <w:lang w:val="en-US"/>
        </w:rPr>
      </w:pPr>
      <w:r>
        <w:rPr>
          <w:lang w:val="en-US"/>
        </w:rPr>
        <w:t>Co-marketing partner profile</w:t>
      </w:r>
    </w:p>
    <w:p w:rsidR="009E49F8" w:rsidP="009E49F8" w:rsidRDefault="009E49F8" w14:paraId="2383B0C2" w14:textId="7767916E">
      <w:pPr>
        <w:pStyle w:val="ListParagraph"/>
        <w:numPr>
          <w:ilvl w:val="1"/>
          <w:numId w:val="3"/>
        </w:numPr>
        <w:rPr>
          <w:lang w:val="en-US"/>
        </w:rPr>
      </w:pPr>
      <w:r>
        <w:rPr>
          <w:lang w:val="en-US"/>
        </w:rPr>
        <w:t xml:space="preserve">BEST PRACTICE: copy the listing address. This will make it easier to locate the listing when using the USPS integration. </w:t>
      </w:r>
    </w:p>
    <w:p w:rsidR="00DB3C90" w:rsidP="00DB3C90" w:rsidRDefault="00DB3C90" w14:paraId="7C99E22B" w14:textId="1F09C248">
      <w:pPr>
        <w:pStyle w:val="ListParagraph"/>
        <w:numPr>
          <w:ilvl w:val="0"/>
          <w:numId w:val="3"/>
        </w:numPr>
        <w:rPr>
          <w:lang w:val="en-US"/>
        </w:rPr>
      </w:pPr>
      <w:r>
        <w:rPr>
          <w:lang w:val="en-US"/>
        </w:rPr>
        <w:t>Click Save First Draft</w:t>
      </w:r>
      <w:r w:rsidR="00AC1047">
        <w:rPr>
          <w:lang w:val="en-US"/>
        </w:rPr>
        <w:t>.</w:t>
      </w:r>
    </w:p>
    <w:p w:rsidR="00AC1047" w:rsidP="00DB3C90" w:rsidRDefault="00AC1047" w14:paraId="546F1022" w14:textId="71665448">
      <w:pPr>
        <w:pStyle w:val="ListParagraph"/>
        <w:numPr>
          <w:ilvl w:val="0"/>
          <w:numId w:val="3"/>
        </w:numPr>
        <w:rPr>
          <w:lang w:val="en-US"/>
        </w:rPr>
      </w:pPr>
      <w:r>
        <w:rPr>
          <w:lang w:val="en-US"/>
        </w:rPr>
        <w:t>After the first draft has been saved, let users know that content can no longer be edited nor unpublished after clicking Publish. Encourage them to double check their work.</w:t>
      </w:r>
    </w:p>
    <w:p w:rsidRPr="00AC1047" w:rsidR="00AC1047" w:rsidP="00AC1047" w:rsidRDefault="00AC1047" w14:paraId="072C4574" w14:textId="65D5BAE8">
      <w:pPr>
        <w:pStyle w:val="ListParagraph"/>
        <w:numPr>
          <w:ilvl w:val="0"/>
          <w:numId w:val="3"/>
        </w:numPr>
        <w:rPr>
          <w:lang w:val="en-US"/>
        </w:rPr>
      </w:pPr>
      <w:r>
        <w:rPr>
          <w:lang w:val="en-US"/>
        </w:rPr>
        <w:t>Click Publish.</w:t>
      </w:r>
    </w:p>
    <w:p w:rsidR="002C5B97" w:rsidP="00190DC9" w:rsidRDefault="002C5B97" w14:paraId="43878DBA" w14:textId="77777777">
      <w:pPr>
        <w:pStyle w:val="Heading2"/>
      </w:pPr>
    </w:p>
    <w:p w:rsidR="00190DC9" w:rsidP="00190DC9" w:rsidRDefault="002C5B97" w14:paraId="5DE763BC" w14:textId="67ECD8B6">
      <w:pPr>
        <w:pStyle w:val="Heading2"/>
      </w:pPr>
      <w:r>
        <w:t>How to Ship EDDM Postcards through</w:t>
      </w:r>
      <w:r w:rsidR="009E49F8">
        <w:t xml:space="preserve"> a</w:t>
      </w:r>
      <w:r>
        <w:t xml:space="preserve"> </w:t>
      </w:r>
      <w:r w:rsidR="009E49F8">
        <w:t xml:space="preserve">USPS </w:t>
      </w:r>
      <w:r>
        <w:t>Integration</w:t>
      </w:r>
    </w:p>
    <w:p w:rsidR="002C5B97" w:rsidP="002C5B97" w:rsidRDefault="002C5B97" w14:paraId="103B2636" w14:textId="280A664B">
      <w:pPr>
        <w:pStyle w:val="ListParagraph"/>
        <w:numPr>
          <w:ilvl w:val="0"/>
          <w:numId w:val="4"/>
        </w:numPr>
        <w:rPr>
          <w:lang w:val="en-US"/>
        </w:rPr>
      </w:pPr>
      <w:r>
        <w:rPr>
          <w:lang w:val="en-US"/>
        </w:rPr>
        <w:t>After you click publish, the platform will automatically redirect users to their “Saved” print marketing content</w:t>
      </w:r>
      <w:r w:rsidR="009E49F8">
        <w:rPr>
          <w:lang w:val="en-US"/>
        </w:rPr>
        <w:t>.</w:t>
      </w:r>
    </w:p>
    <w:p w:rsidR="002C5B97" w:rsidP="002C5B97" w:rsidRDefault="002C5B97" w14:paraId="5E016370" w14:textId="6EC377D2">
      <w:pPr>
        <w:pStyle w:val="ListParagraph"/>
        <w:numPr>
          <w:ilvl w:val="0"/>
          <w:numId w:val="4"/>
        </w:numPr>
        <w:rPr>
          <w:lang w:val="en-US"/>
        </w:rPr>
      </w:pPr>
      <w:r>
        <w:rPr>
          <w:lang w:val="en-US"/>
        </w:rPr>
        <w:t>Click on the Actions button on the right-hand side</w:t>
      </w:r>
      <w:r w:rsidR="009E49F8">
        <w:rPr>
          <w:lang w:val="en-US"/>
        </w:rPr>
        <w:t xml:space="preserve"> of the EDDM postcard you just created.</w:t>
      </w:r>
    </w:p>
    <w:p w:rsidR="002C5B97" w:rsidP="002C5B97" w:rsidRDefault="009E49F8" w14:paraId="30A3AB51" w14:textId="783BA446">
      <w:pPr>
        <w:pStyle w:val="ListParagraph"/>
        <w:numPr>
          <w:ilvl w:val="0"/>
          <w:numId w:val="4"/>
        </w:numPr>
        <w:rPr>
          <w:lang w:val="en-US"/>
        </w:rPr>
      </w:pPr>
      <w:r>
        <w:rPr>
          <w:lang w:val="en-US"/>
        </w:rPr>
        <w:t>Select the USPS EDDM action.</w:t>
      </w:r>
    </w:p>
    <w:p w:rsidR="009E49F8" w:rsidP="002C5B97" w:rsidRDefault="009E49F8" w14:paraId="2319FE27" w14:textId="1B991DBF">
      <w:pPr>
        <w:pStyle w:val="ListParagraph"/>
        <w:numPr>
          <w:ilvl w:val="0"/>
          <w:numId w:val="4"/>
        </w:numPr>
        <w:rPr>
          <w:lang w:val="en-US"/>
        </w:rPr>
      </w:pPr>
      <w:r>
        <w:rPr>
          <w:lang w:val="en-US"/>
        </w:rPr>
        <w:t>At the top left, use the search box to paste in or type in the listing address.</w:t>
      </w:r>
    </w:p>
    <w:p w:rsidR="009E49F8" w:rsidP="002C5B97" w:rsidRDefault="009E49F8" w14:paraId="5C16F782" w14:textId="4E7DC1FA">
      <w:pPr>
        <w:pStyle w:val="ListParagraph"/>
        <w:numPr>
          <w:ilvl w:val="0"/>
          <w:numId w:val="4"/>
        </w:numPr>
        <w:rPr>
          <w:lang w:val="en-US"/>
        </w:rPr>
      </w:pPr>
      <w:r>
        <w:rPr>
          <w:lang w:val="en-US"/>
        </w:rPr>
        <w:t>Note: a pin will be dropped so users can see exactly where the listing is located as well as carrier routes that surround that listing.</w:t>
      </w:r>
    </w:p>
    <w:p w:rsidR="001820E4" w:rsidP="002C5B97" w:rsidRDefault="001820E4" w14:paraId="49878470" w14:textId="60A20445">
      <w:pPr>
        <w:pStyle w:val="ListParagraph"/>
        <w:numPr>
          <w:ilvl w:val="0"/>
          <w:numId w:val="4"/>
        </w:numPr>
        <w:rPr>
          <w:lang w:val="en-US"/>
        </w:rPr>
      </w:pPr>
      <w:r>
        <w:rPr>
          <w:lang w:val="en-US"/>
        </w:rPr>
        <w:t>Users can adjust the radius, next to the search box.</w:t>
      </w:r>
    </w:p>
    <w:p w:rsidR="009E49F8" w:rsidP="002C5B97" w:rsidRDefault="009E49F8" w14:paraId="17D8DBA5" w14:textId="723D239F">
      <w:pPr>
        <w:pStyle w:val="ListParagraph"/>
        <w:numPr>
          <w:ilvl w:val="0"/>
          <w:numId w:val="4"/>
        </w:numPr>
        <w:rPr>
          <w:lang w:val="en-US"/>
        </w:rPr>
      </w:pPr>
      <w:r>
        <w:rPr>
          <w:lang w:val="en-US"/>
        </w:rPr>
        <w:t>Hover over a few carrier routes:</w:t>
      </w:r>
    </w:p>
    <w:p w:rsidR="009E49F8" w:rsidP="009E49F8" w:rsidRDefault="009E49F8" w14:paraId="2E8C76CF" w14:textId="060AAEF4">
      <w:pPr>
        <w:pStyle w:val="ListParagraph"/>
        <w:numPr>
          <w:ilvl w:val="1"/>
          <w:numId w:val="4"/>
        </w:numPr>
        <w:rPr>
          <w:lang w:val="en-US"/>
        </w:rPr>
      </w:pPr>
      <w:r>
        <w:rPr>
          <w:lang w:val="en-US"/>
        </w:rPr>
        <w:t>On the right-hand side, point out the data that gets brought in per each carrier route.</w:t>
      </w:r>
    </w:p>
    <w:p w:rsidR="009E49F8" w:rsidP="009E49F8" w:rsidRDefault="009E49F8" w14:paraId="62E688A7" w14:textId="33C2E6CC">
      <w:pPr>
        <w:pStyle w:val="ListParagraph"/>
        <w:numPr>
          <w:ilvl w:val="1"/>
          <w:numId w:val="4"/>
        </w:numPr>
        <w:rPr>
          <w:lang w:val="en-US"/>
        </w:rPr>
      </w:pPr>
      <w:r>
        <w:rPr>
          <w:lang w:val="en-US"/>
        </w:rPr>
        <w:t>Single family, apartments, residential, PO boxes.</w:t>
      </w:r>
    </w:p>
    <w:p w:rsidR="009E49F8" w:rsidP="009E49F8" w:rsidRDefault="009E49F8" w14:paraId="571CFF44" w14:textId="4BC59B84">
      <w:pPr>
        <w:pStyle w:val="ListParagraph"/>
        <w:numPr>
          <w:ilvl w:val="1"/>
          <w:numId w:val="4"/>
        </w:numPr>
        <w:rPr>
          <w:lang w:val="en-US"/>
        </w:rPr>
      </w:pPr>
      <w:r>
        <w:rPr>
          <w:lang w:val="en-US"/>
        </w:rPr>
        <w:t>Helps users identify and target specific markets.</w:t>
      </w:r>
    </w:p>
    <w:p w:rsidR="009E49F8" w:rsidP="009E49F8" w:rsidRDefault="009E49F8" w14:paraId="76EC00AD" w14:textId="024A8209">
      <w:pPr>
        <w:pStyle w:val="ListParagraph"/>
        <w:numPr>
          <w:ilvl w:val="0"/>
          <w:numId w:val="4"/>
        </w:numPr>
        <w:rPr>
          <w:lang w:val="en-US"/>
        </w:rPr>
      </w:pPr>
      <w:r>
        <w:rPr>
          <w:lang w:val="en-US"/>
        </w:rPr>
        <w:t>Select a carrier route.</w:t>
      </w:r>
    </w:p>
    <w:p w:rsidR="001820E4" w:rsidP="009E49F8" w:rsidRDefault="00450EEE" w14:paraId="7F6B3283" w14:textId="10379E31">
      <w:pPr>
        <w:pStyle w:val="ListParagraph"/>
        <w:numPr>
          <w:ilvl w:val="0"/>
          <w:numId w:val="4"/>
        </w:numPr>
        <w:rPr>
          <w:lang w:val="en-US"/>
        </w:rPr>
      </w:pPr>
      <w:r>
        <w:rPr>
          <w:lang w:val="en-US"/>
        </w:rPr>
        <w:t>Click Review Estimated Cost at the bottom left.</w:t>
      </w:r>
    </w:p>
    <w:p w:rsidR="00450EEE" w:rsidP="00450EEE" w:rsidRDefault="00450EEE" w14:paraId="1A226C76" w14:textId="2EA24BCC">
      <w:pPr>
        <w:pStyle w:val="ListParagraph"/>
        <w:numPr>
          <w:ilvl w:val="0"/>
          <w:numId w:val="4"/>
        </w:numPr>
        <w:rPr>
          <w:lang w:val="en-US"/>
        </w:rPr>
      </w:pPr>
      <w:r w:rsidRPr="2CC84678" w:rsidR="00450EEE">
        <w:rPr>
          <w:lang w:val="en-US"/>
        </w:rPr>
        <w:t>Review the Payment Agreement pop-up screen</w:t>
      </w:r>
      <w:r w:rsidRPr="2CC84678" w:rsidR="6EF4CD60">
        <w:rPr>
          <w:lang w:val="en-US"/>
        </w:rPr>
        <w:t>.</w:t>
      </w:r>
    </w:p>
    <w:p w:rsidR="00450EEE" w:rsidP="00450EEE" w:rsidRDefault="00450EEE" w14:paraId="73DC70AD" w14:textId="0DEC9C40">
      <w:pPr>
        <w:pStyle w:val="ListParagraph"/>
        <w:numPr>
          <w:ilvl w:val="1"/>
          <w:numId w:val="4"/>
        </w:numPr>
        <w:rPr>
          <w:lang w:val="en-US"/>
        </w:rPr>
      </w:pPr>
      <w:r>
        <w:rPr>
          <w:lang w:val="en-US"/>
        </w:rPr>
        <w:t>Total quantity stems from the carrier route that was selected.</w:t>
      </w:r>
    </w:p>
    <w:p w:rsidR="00450EEE" w:rsidP="00450EEE" w:rsidRDefault="00450EEE" w14:paraId="4932ED49" w14:textId="2523C100">
      <w:pPr>
        <w:pStyle w:val="ListParagraph"/>
        <w:numPr>
          <w:ilvl w:val="1"/>
          <w:numId w:val="4"/>
        </w:numPr>
        <w:rPr>
          <w:lang w:val="en-US"/>
        </w:rPr>
      </w:pPr>
      <w:r>
        <w:rPr>
          <w:lang w:val="en-US"/>
        </w:rPr>
        <w:t xml:space="preserve">Review total cost and how the cost splits were determined dependent on your organization’s compliance and policy. </w:t>
      </w:r>
    </w:p>
    <w:p w:rsidRPr="00450EEE" w:rsidR="00450EEE" w:rsidP="00450EEE" w:rsidRDefault="00450EEE" w14:paraId="25F1E84B" w14:textId="4305E2EB">
      <w:pPr>
        <w:pStyle w:val="ListParagraph"/>
        <w:numPr>
          <w:ilvl w:val="1"/>
          <w:numId w:val="4"/>
        </w:numPr>
        <w:rPr>
          <w:lang w:val="en-US"/>
        </w:rPr>
      </w:pPr>
      <w:r>
        <w:rPr>
          <w:lang w:val="en-US"/>
        </w:rPr>
        <w:t>Check off the disclaimer box and click Submit Order.</w:t>
      </w:r>
    </w:p>
    <w:p w:rsidR="00450EEE" w:rsidP="00450EEE" w:rsidRDefault="00450EEE" w14:paraId="659E69B9" w14:textId="45B19785">
      <w:pPr>
        <w:pStyle w:val="Heading2"/>
      </w:pPr>
      <w:r>
        <w:t>How to Pay for EDDM Postcard Orders</w:t>
      </w:r>
    </w:p>
    <w:p w:rsidRPr="00450EEE" w:rsidR="00450EEE" w:rsidP="00450EEE" w:rsidRDefault="00450EEE" w14:paraId="490E9645" w14:textId="2C6BDA29">
      <w:pPr>
        <w:pStyle w:val="ListParagraph"/>
        <w:numPr>
          <w:ilvl w:val="0"/>
          <w:numId w:val="9"/>
        </w:numPr>
      </w:pPr>
      <w:r>
        <w:rPr>
          <w:lang w:val="en-US"/>
        </w:rPr>
        <w:t>After you click Submit Order, inform users that the last step in this workflow is to select a payment method. The USPS will not accept the order until payment has been mad</w:t>
      </w:r>
      <w:r w:rsidR="00C56835">
        <w:rPr>
          <w:lang w:val="en-US"/>
        </w:rPr>
        <w:t>e from both parties.</w:t>
      </w:r>
    </w:p>
    <w:p w:rsidRPr="00450EEE" w:rsidR="00450EEE" w:rsidP="00450EEE" w:rsidRDefault="00450EEE" w14:paraId="344BD235" w14:textId="52C131DF">
      <w:pPr>
        <w:pStyle w:val="ListParagraph"/>
        <w:numPr>
          <w:ilvl w:val="0"/>
          <w:numId w:val="9"/>
        </w:numPr>
      </w:pPr>
      <w:r>
        <w:rPr>
          <w:lang w:val="en-US"/>
        </w:rPr>
        <w:t>Note that after you click Submit Order, users will get redirect to their “Orders” tab within Print Marketing.</w:t>
      </w:r>
    </w:p>
    <w:p w:rsidRPr="00450EEE" w:rsidR="00450EEE" w:rsidP="00450EEE" w:rsidRDefault="00450EEE" w14:paraId="58A32448" w14:textId="311CE3D6">
      <w:pPr>
        <w:pStyle w:val="ListParagraph"/>
        <w:numPr>
          <w:ilvl w:val="0"/>
          <w:numId w:val="9"/>
        </w:numPr>
      </w:pPr>
      <w:r>
        <w:rPr>
          <w:lang w:val="en-US"/>
        </w:rPr>
        <w:t>Click on the … icon to the left of EDDM Postcard order.</w:t>
      </w:r>
    </w:p>
    <w:p w:rsidRPr="00450EEE" w:rsidR="00450EEE" w:rsidP="00450EEE" w:rsidRDefault="00450EEE" w14:paraId="3C5D4549" w14:textId="6022ABEB">
      <w:pPr>
        <w:pStyle w:val="ListParagraph"/>
        <w:numPr>
          <w:ilvl w:val="0"/>
          <w:numId w:val="9"/>
        </w:numPr>
        <w:rPr/>
      </w:pPr>
      <w:r w:rsidRPr="2CC84678" w:rsidR="00450EEE">
        <w:rPr>
          <w:lang w:val="en-US"/>
        </w:rPr>
        <w:t>Click on Pay</w:t>
      </w:r>
      <w:r w:rsidRPr="2CC84678" w:rsidR="0B1560D4">
        <w:rPr>
          <w:lang w:val="en-US"/>
        </w:rPr>
        <w:t>.</w:t>
      </w:r>
    </w:p>
    <w:p w:rsidRPr="00C56835" w:rsidR="00450EEE" w:rsidP="00450EEE" w:rsidRDefault="00450EEE" w14:paraId="365C3C32" w14:textId="04D19844">
      <w:pPr>
        <w:pStyle w:val="ListParagraph"/>
        <w:numPr>
          <w:ilvl w:val="0"/>
          <w:numId w:val="9"/>
        </w:numPr>
      </w:pPr>
      <w:r>
        <w:rPr>
          <w:lang w:val="en-US"/>
        </w:rPr>
        <w:t>Select a Credit Card and then click Submit.</w:t>
      </w:r>
    </w:p>
    <w:p w:rsidRPr="00450EEE" w:rsidR="00C56835" w:rsidP="00450EEE" w:rsidRDefault="00C56835" w14:paraId="77CB0EFD" w14:textId="14BA6AE5">
      <w:pPr>
        <w:pStyle w:val="ListParagraph"/>
        <w:numPr>
          <w:ilvl w:val="0"/>
          <w:numId w:val="9"/>
        </w:numPr>
      </w:pPr>
      <w:r>
        <w:rPr>
          <w:lang w:val="en-US"/>
        </w:rPr>
        <w:t xml:space="preserve">Important reminder and note: Both the lender and agent will need to have paid for their share of the cost split before the USPS processes the order. The co-marketing partner that was listed on the postcard will need to login to their respective Total Expert account and pay for their share of the order by going through the exact same process as outlined above. </w:t>
      </w:r>
    </w:p>
    <w:p w:rsidRPr="00C56835" w:rsidR="00190DC9" w:rsidP="00190DC9" w:rsidRDefault="00450EEE" w14:paraId="64E052BC" w14:textId="4EA38FE2">
      <w:r>
        <w:t>***If your organization allows your users to apply marketing budget dollars to their orders, let them know they may also select that option on this screen. ***</w:t>
      </w:r>
    </w:p>
    <w:p w:rsidR="00190DC9" w:rsidP="00190DC9" w:rsidRDefault="00190DC9" w14:paraId="0CD2DB27" w14:textId="77777777">
      <w:pPr>
        <w:rPr>
          <w:b/>
          <w:bCs/>
          <w:sz w:val="28"/>
          <w:szCs w:val="28"/>
          <w:u w:val="single"/>
        </w:rPr>
      </w:pPr>
      <w:r w:rsidRPr="000B0F2B">
        <w:rPr>
          <w:b/>
          <w:bCs/>
          <w:sz w:val="28"/>
          <w:szCs w:val="28"/>
          <w:highlight w:val="yellow"/>
          <w:u w:val="single"/>
        </w:rPr>
        <w:lastRenderedPageBreak/>
        <w:t>Back to POWERPOINT</w:t>
      </w:r>
    </w:p>
    <w:p w:rsidR="00190DC9" w:rsidP="00190DC9" w:rsidRDefault="00190DC9" w14:paraId="102E2D61" w14:textId="77777777">
      <w:pPr>
        <w:pStyle w:val="Heading2"/>
      </w:pPr>
      <w:r>
        <w:t>Best Practices</w:t>
      </w:r>
    </w:p>
    <w:p w:rsidR="00190DC9" w:rsidP="00190DC9" w:rsidRDefault="00E749F7" w14:paraId="568F9D48" w14:textId="3173D3CD">
      <w:pPr>
        <w:pStyle w:val="ListParagraph"/>
        <w:numPr>
          <w:ilvl w:val="0"/>
          <w:numId w:val="5"/>
        </w:numPr>
        <w:rPr>
          <w:lang w:val="en-US"/>
        </w:rPr>
      </w:pPr>
      <w:r>
        <w:rPr>
          <w:lang w:val="en-US"/>
        </w:rPr>
        <w:t>Incorporate direct mail into your overall marketing strategy.</w:t>
      </w:r>
    </w:p>
    <w:p w:rsidR="00190DC9" w:rsidP="00190DC9" w:rsidRDefault="00E749F7" w14:paraId="5E91B217" w14:textId="3A189163">
      <w:pPr>
        <w:pStyle w:val="ListParagraph"/>
        <w:numPr>
          <w:ilvl w:val="0"/>
          <w:numId w:val="5"/>
        </w:numPr>
        <w:rPr>
          <w:lang w:val="en-US"/>
        </w:rPr>
      </w:pPr>
      <w:r>
        <w:rPr>
          <w:lang w:val="en-US"/>
        </w:rPr>
        <w:t>Use EDDM “Just Sold” postcards to announce recent home sales.</w:t>
      </w:r>
    </w:p>
    <w:p w:rsidR="00190DC9" w:rsidP="00190DC9" w:rsidRDefault="00E749F7" w14:paraId="1669FB84" w14:textId="4EAE3B83">
      <w:pPr>
        <w:pStyle w:val="ListParagraph"/>
        <w:numPr>
          <w:ilvl w:val="0"/>
          <w:numId w:val="5"/>
        </w:numPr>
        <w:rPr>
          <w:lang w:val="en-US"/>
        </w:rPr>
      </w:pPr>
      <w:r>
        <w:rPr>
          <w:lang w:val="en-US"/>
        </w:rPr>
        <w:t>Include neighborhoods adjacent to a recently sold property.</w:t>
      </w:r>
    </w:p>
    <w:p w:rsidR="00E749F7" w:rsidP="00190DC9" w:rsidRDefault="00E749F7" w14:paraId="0D2DFFDD" w14:textId="203C0667">
      <w:pPr>
        <w:pStyle w:val="ListParagraph"/>
        <w:numPr>
          <w:ilvl w:val="0"/>
          <w:numId w:val="5"/>
        </w:numPr>
        <w:rPr>
          <w:lang w:val="en-US"/>
        </w:rPr>
      </w:pPr>
      <w:r>
        <w:rPr>
          <w:lang w:val="en-US"/>
        </w:rPr>
        <w:t>Personalize postcards to highlight successes. Include “Sold in 5 days!” or “Sold for more than asking price!” to communicate value to prospects.</w:t>
      </w:r>
    </w:p>
    <w:p w:rsidR="00190DC9" w:rsidP="00190DC9" w:rsidRDefault="00190DC9" w14:paraId="3BF658F9" w14:textId="77777777">
      <w:pPr>
        <w:pStyle w:val="Heading2"/>
      </w:pPr>
      <w:r>
        <w:t>Next Steps</w:t>
      </w:r>
    </w:p>
    <w:p w:rsidRPr="00F96693" w:rsidR="00190DC9" w:rsidP="00190DC9" w:rsidRDefault="00190DC9" w14:paraId="74C026B7" w14:textId="77777777">
      <w:pPr>
        <w:pStyle w:val="ListParagraph"/>
        <w:numPr>
          <w:ilvl w:val="0"/>
          <w:numId w:val="6"/>
        </w:numPr>
        <w:rPr>
          <w:lang w:val="en-US"/>
        </w:rPr>
      </w:pPr>
      <w:r>
        <w:rPr>
          <w:lang w:val="en-US"/>
        </w:rPr>
        <w:t>For adoption and retention purposes – encourage your audience to access supporting documents, videos, and resources and demonstrate where they can access our Help Center within the platform, as well as reaching out to our Product Support team.</w:t>
      </w:r>
    </w:p>
    <w:bookmarkEnd w:id="0"/>
    <w:p w:rsidR="00190DC9" w:rsidP="00190DC9" w:rsidRDefault="00190DC9" w14:paraId="0A9A27A8" w14:textId="77777777"/>
    <w:p w:rsidRPr="007D6AAF" w:rsidR="00190DC9" w:rsidP="00190DC9" w:rsidRDefault="00190DC9" w14:paraId="56EFFE2B" w14:textId="77777777">
      <w:pPr>
        <w:rPr>
          <w:b/>
          <w:bCs/>
        </w:rPr>
      </w:pPr>
    </w:p>
    <w:p w:rsidR="00190DC9" w:rsidRDefault="00190DC9" w14:paraId="4FF6A2EB" w14:textId="77777777"/>
    <w:sectPr w:rsidR="00190DC9" w:rsidSect="00827B18">
      <w:headerReference w:type="default" r:id="rId7"/>
      <w:footerReference w:type="default" r:id="rId8"/>
      <w:pgSz w:w="12240" w:h="15840" w:orient="portrait" w:code="1"/>
      <w:pgMar w:top="450" w:right="1080" w:bottom="1440" w:left="108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3028" w:rsidRDefault="00F93028" w14:paraId="0A62CD13" w14:textId="77777777">
      <w:pPr>
        <w:spacing w:after="0" w:line="240" w:lineRule="auto"/>
      </w:pPr>
      <w:r>
        <w:separator/>
      </w:r>
    </w:p>
  </w:endnote>
  <w:endnote w:type="continuationSeparator" w:id="0">
    <w:p w:rsidR="00F93028" w:rsidRDefault="00F93028" w14:paraId="4983B6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Open Sans">
    <w:altName w:val="Segoe UI"/>
    <w:charset w:val="00"/>
    <w:family w:val="swiss"/>
    <w:pitch w:val="variable"/>
    <w:sig w:usb0="E00002EF" w:usb1="4000205B" w:usb2="00000028"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602C05" w:rsidR="009A7DA7" w:rsidP="004E0AF2" w:rsidRDefault="002B7E00" w14:paraId="01B423B3" w14:textId="164DB6C2">
    <w:pPr>
      <w:pStyle w:val="Footer"/>
      <w:tabs>
        <w:tab w:val="clear" w:pos="4677"/>
        <w:tab w:val="clear" w:pos="9355"/>
        <w:tab w:val="center" w:pos="720"/>
        <w:tab w:val="center" w:pos="5040"/>
        <w:tab w:val="right" w:pos="10080"/>
      </w:tabs>
      <w:ind w:firstLine="360"/>
      <w:rPr>
        <w:rFonts w:ascii="Source Sans Pro SemiBold" w:hAnsi="Source Sans Pro SemiBold" w:cs="Calibri Light"/>
        <w:color w:val="000000" w:themeColor="text1"/>
        <w:sz w:val="16"/>
        <w:szCs w:val="16"/>
        <w:lang w:val="en-US"/>
      </w:rPr>
    </w:pPr>
    <w:r w:rsidRPr="00602C05">
      <w:rPr>
        <w:rFonts w:ascii="Source Sans Pro SemiBold" w:hAnsi="Source Sans Pro SemiBold"/>
        <w:noProof/>
        <w:color w:val="000000" w:themeColor="text1"/>
        <w:sz w:val="16"/>
        <w:szCs w:val="16"/>
      </w:rPr>
      <w:drawing>
        <wp:anchor distT="0" distB="0" distL="114300" distR="114300" simplePos="0" relativeHeight="251659264" behindDoc="0" locked="0" layoutInCell="1" allowOverlap="1" wp14:anchorId="5F375F99" wp14:editId="6A5B5D13">
          <wp:simplePos x="0" y="0"/>
          <wp:positionH relativeFrom="column">
            <wp:posOffset>81136</wp:posOffset>
          </wp:positionH>
          <wp:positionV relativeFrom="paragraph">
            <wp:posOffset>6985</wp:posOffset>
          </wp:positionV>
          <wp:extent cx="113030" cy="121285"/>
          <wp:effectExtent l="0" t="0" r="1270" b="0"/>
          <wp:wrapNone/>
          <wp:docPr id="20" name="Picture 20"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sktop.png"/>
                  <pic:cNvPicPr/>
                </pic:nvPicPr>
                <pic:blipFill>
                  <a:blip r:embed="rId1"/>
                  <a:stretch>
                    <a:fillRect/>
                  </a:stretch>
                </pic:blipFill>
                <pic:spPr>
                  <a:xfrm>
                    <a:off x="0" y="0"/>
                    <a:ext cx="113030" cy="121285"/>
                  </a:xfrm>
                  <a:prstGeom prst="rect">
                    <a:avLst/>
                  </a:prstGeom>
                </pic:spPr>
              </pic:pic>
            </a:graphicData>
          </a:graphic>
          <wp14:sizeRelH relativeFrom="page">
            <wp14:pctWidth>0</wp14:pctWidth>
          </wp14:sizeRelH>
          <wp14:sizeRelV relativeFrom="page">
            <wp14:pctHeight>0</wp14:pctHeight>
          </wp14:sizeRelV>
        </wp:anchor>
      </w:drawing>
    </w:r>
    <w:r w:rsidRPr="00602C05" w:rsidR="2CC84678">
      <w:rPr>
        <w:rFonts w:ascii="Source Sans Pro SemiBold" w:hAnsi="Source Sans Pro SemiBold" w:cs="Calibri Light"/>
        <w:color w:val="000000" w:themeColor="text1"/>
        <w:sz w:val="16"/>
        <w:szCs w:val="16"/>
        <w:lang w:val="en-US"/>
      </w:rPr>
      <w:t xml:space="preserve"> www.totalexpert.com</w:t>
    </w:r>
    <w:r w:rsidRPr="00602C05">
      <w:rPr>
        <w:rFonts w:ascii="Source Sans Pro SemiBold" w:hAnsi="Source Sans Pro SemiBold" w:cs="Calibri Light"/>
        <w:color w:val="000000" w:themeColor="text1"/>
        <w:sz w:val="16"/>
        <w:szCs w:val="16"/>
        <w:lang w:val="en-US"/>
      </w:rPr>
      <w:tab/>
    </w:r>
    <w:r w:rsidRPr="00602C05">
      <w:rPr>
        <w:rFonts w:ascii="Source Sans Pro SemiBold" w:hAnsi="Source Sans Pro SemiBold" w:cs="Calibri Light"/>
        <w:color w:val="000000" w:themeColor="text1"/>
        <w:sz w:val="16"/>
        <w:szCs w:val="16"/>
        <w:lang w:val="en-US"/>
      </w:rPr>
      <w:tab/>
    </w:r>
    <w:r w:rsidRPr="00437365" w:rsidR="2CC84678">
      <w:rPr>
        <w:rFonts w:ascii="Source Sans Pro SemiBold" w:hAnsi="Source Sans Pro SemiBold" w:cs="Calibri Light"/>
        <w:color w:val="000000" w:themeColor="text1"/>
        <w:sz w:val="16"/>
        <w:szCs w:val="16"/>
        <w:lang w:val="en-US"/>
      </w:rPr>
      <w:t>©</w:t>
    </w:r>
    <w:r>
      <w:rPr>
        <w:rFonts w:ascii="Source Sans Pro SemiBold" w:hAnsi="Source Sans Pro SemiBold" w:cs="Calibri Light"/>
        <w:color w:val="000000" w:themeColor="text1"/>
        <w:sz w:val="16"/>
        <w:szCs w:val="16"/>
        <w:lang w:val="en-US"/>
      </w:rPr>
      <w:fldChar w:fldCharType="begin"/>
    </w:r>
    <w:r>
      <w:rPr>
        <w:rFonts w:ascii="Source Sans Pro SemiBold" w:hAnsi="Source Sans Pro SemiBold" w:cs="Calibri Light"/>
        <w:color w:val="000000" w:themeColor="text1"/>
        <w:sz w:val="16"/>
        <w:szCs w:val="16"/>
        <w:lang w:val="en-US"/>
      </w:rPr>
      <w:instrText xml:space="preserve"> DATE  \@ "yyyy"  \* MERGEFORMAT </w:instrText>
    </w:r>
    <w:r>
      <w:rPr>
        <w:rFonts w:ascii="Source Sans Pro SemiBold" w:hAnsi="Source Sans Pro SemiBold" w:cs="Calibri Light"/>
        <w:color w:val="000000" w:themeColor="text1"/>
        <w:sz w:val="16"/>
        <w:szCs w:val="16"/>
        <w:lang w:val="en-US"/>
      </w:rPr>
      <w:fldChar w:fldCharType="separate"/>
    </w:r>
    <w:r w:rsidR="2CC84678">
      <w:rPr>
        <w:rFonts w:ascii="Source Sans Pro SemiBold" w:hAnsi="Source Sans Pro SemiBold" w:cs="Calibri Light"/>
        <w:noProof/>
        <w:color w:val="000000" w:themeColor="text1"/>
        <w:sz w:val="16"/>
        <w:szCs w:val="16"/>
        <w:lang w:val="en-US"/>
      </w:rPr>
      <w:t>2020</w:t>
    </w:r>
    <w:r>
      <w:rPr>
        <w:rFonts w:ascii="Source Sans Pro SemiBold" w:hAnsi="Source Sans Pro SemiBold" w:cs="Calibri Light"/>
        <w:color w:val="000000" w:themeColor="text1"/>
        <w:sz w:val="16"/>
        <w:szCs w:val="16"/>
        <w:lang w:val="en-US"/>
      </w:rPr>
      <w:fldChar w:fldCharType="end"/>
    </w:r>
    <w:r w:rsidR="2CC84678">
      <w:rPr>
        <w:rFonts w:ascii="Source Sans Pro SemiBold" w:hAnsi="Source Sans Pro SemiBold" w:cs="Calibri Light"/>
        <w:color w:val="000000" w:themeColor="text1"/>
        <w:sz w:val="16"/>
        <w:szCs w:val="16"/>
        <w:lang w:val="en-US"/>
      </w:rPr>
      <w:t xml:space="preserve"> Total Expert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3028" w:rsidRDefault="00F93028" w14:paraId="1F11E50B" w14:textId="77777777">
      <w:pPr>
        <w:spacing w:after="0" w:line="240" w:lineRule="auto"/>
      </w:pPr>
      <w:r>
        <w:separator/>
      </w:r>
    </w:p>
  </w:footnote>
  <w:footnote w:type="continuationSeparator" w:id="0">
    <w:p w:rsidR="00F93028" w:rsidRDefault="00F93028" w14:paraId="08B71DF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AA777D" w:rsidR="009A7DA7" w:rsidRDefault="002B7E00" w14:paraId="2E52E7A7" w14:textId="77777777">
    <w:pPr>
      <w:pStyle w:val="Header"/>
      <w:rPr>
        <w:lang w:val="en-US"/>
      </w:rPr>
    </w:pPr>
    <w:r>
      <w:rPr>
        <w:noProof/>
      </w:rPr>
      <w:drawing>
        <wp:anchor distT="0" distB="0" distL="114300" distR="114300" simplePos="0" relativeHeight="251662336" behindDoc="0" locked="0" layoutInCell="1" allowOverlap="1" wp14:anchorId="0B9E0D04" wp14:editId="496615BD">
          <wp:simplePos x="0" y="0"/>
          <wp:positionH relativeFrom="column">
            <wp:posOffset>-530225</wp:posOffset>
          </wp:positionH>
          <wp:positionV relativeFrom="paragraph">
            <wp:posOffset>-91440</wp:posOffset>
          </wp:positionV>
          <wp:extent cx="219456" cy="219456"/>
          <wp:effectExtent l="0" t="0" r="9525" b="9525"/>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mond-blue-mono.png"/>
                  <pic:cNvPicPr/>
                </pic:nvPicPr>
                <pic:blipFill>
                  <a:blip r:embed="rId1"/>
                  <a:stretch>
                    <a:fillRect/>
                  </a:stretch>
                </pic:blipFill>
                <pic:spPr>
                  <a:xfrm>
                    <a:off x="0" y="0"/>
                    <a:ext cx="219456" cy="21945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6C5CD1D8" wp14:editId="3FEB31AC">
              <wp:simplePos x="0" y="0"/>
              <wp:positionH relativeFrom="column">
                <wp:posOffset>-640080</wp:posOffset>
              </wp:positionH>
              <wp:positionV relativeFrom="paragraph">
                <wp:posOffset>-173990</wp:posOffset>
              </wp:positionV>
              <wp:extent cx="384048" cy="374904"/>
              <wp:effectExtent l="0" t="0" r="0" b="6350"/>
              <wp:wrapNone/>
              <wp:docPr id="2" name="Rectangle 2"/>
              <wp:cNvGraphicFramePr/>
              <a:graphic xmlns:a="http://schemas.openxmlformats.org/drawingml/2006/main">
                <a:graphicData uri="http://schemas.microsoft.com/office/word/2010/wordprocessingShape">
                  <wps:wsp>
                    <wps:cNvSpPr/>
                    <wps:spPr>
                      <a:xfrm>
                        <a:off x="0" y="0"/>
                        <a:ext cx="384048" cy="3749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50.4pt;margin-top:-13.7pt;width:30.25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32C17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"/>
          </w:pict>
        </mc:Fallback>
      </mc:AlternateContent>
    </w:r>
    <w:r>
      <w:rPr>
        <w:noProof/>
      </w:rPr>
      <w:drawing>
        <wp:anchor distT="0" distB="0" distL="114300" distR="114300" simplePos="0" relativeHeight="251660288" behindDoc="1" locked="0" layoutInCell="1" allowOverlap="1" wp14:anchorId="3CDD6408" wp14:editId="14536ADD">
          <wp:simplePos x="0" y="0"/>
          <wp:positionH relativeFrom="page">
            <wp:align>right</wp:align>
          </wp:positionH>
          <wp:positionV relativeFrom="paragraph">
            <wp:posOffset>-282575</wp:posOffset>
          </wp:positionV>
          <wp:extent cx="7772753" cy="10058400"/>
          <wp:effectExtent l="0" t="0" r="0" b="0"/>
          <wp:wrapNone/>
          <wp:docPr id="19" name="Picture 19"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ebar.jpg"/>
                  <pic:cNvPicPr/>
                </pic:nvPicPr>
                <pic:blipFill>
                  <a:blip r:embed="rId2"/>
                  <a:stretch>
                    <a:fillRect/>
                  </a:stretch>
                </pic:blipFill>
                <pic:spPr>
                  <a:xfrm>
                    <a:off x="0" y="0"/>
                    <a:ext cx="7772753" cy="10058400"/>
                  </a:xfrm>
                  <a:prstGeom prst="rect">
                    <a:avLst/>
                  </a:prstGeom>
                </pic:spPr>
              </pic:pic>
            </a:graphicData>
          </a:graphic>
          <wp14:sizeRelH relativeFrom="page">
            <wp14:pctWidth>0</wp14:pctWidth>
          </wp14:sizeRelH>
          <wp14:sizeRelV relativeFrom="page">
            <wp14:pctHeight>0</wp14:pctHeight>
          </wp14:sizeRelV>
        </wp:anchor>
      </w:drawing>
    </w:r>
    <w:r w:rsidR="2CC84678">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5FC1469"/>
    <w:multiLevelType w:val="hybridMultilevel"/>
    <w:tmpl w:val="F62A5F4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0210B1"/>
    <w:multiLevelType w:val="hybridMultilevel"/>
    <w:tmpl w:val="241832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E3C0FC4"/>
    <w:multiLevelType w:val="hybridMultilevel"/>
    <w:tmpl w:val="2CDE8D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FA76E62"/>
    <w:multiLevelType w:val="hybridMultilevel"/>
    <w:tmpl w:val="0D04A0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CEE504E"/>
    <w:multiLevelType w:val="hybridMultilevel"/>
    <w:tmpl w:val="FDAAEE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82E0AB5"/>
    <w:multiLevelType w:val="hybridMultilevel"/>
    <w:tmpl w:val="E848D4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1D2260"/>
    <w:multiLevelType w:val="hybridMultilevel"/>
    <w:tmpl w:val="84704F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1">
    <w:nsid w:val="74691FE7"/>
    <w:multiLevelType w:val="hybridMultilevel"/>
    <w:tmpl w:val="D6EE000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3">
      <w:start w:val="1"/>
      <w:numFmt w:val="bullet"/>
      <w:lvlText w:val="o"/>
      <w:lvlJc w:val="left"/>
      <w:pPr>
        <w:ind w:left="1620" w:hanging="360"/>
      </w:pPr>
      <w:rPr>
        <w:rFonts w:hint="default" w:ascii="Courier New" w:hAnsi="Courier New" w:cs="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7234F81"/>
    <w:multiLevelType w:val="hybridMultilevel"/>
    <w:tmpl w:val="7A1605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0"/>
  </w:num>
  <w:num w:numId="3">
    <w:abstractNumId w:val="5"/>
  </w:num>
  <w:num w:numId="4">
    <w:abstractNumId w:val="2"/>
  </w:num>
  <w:num w:numId="5">
    <w:abstractNumId w:val="4"/>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C9"/>
    <w:rsid w:val="001820E4"/>
    <w:rsid w:val="00190DC9"/>
    <w:rsid w:val="001D59AE"/>
    <w:rsid w:val="002B7E00"/>
    <w:rsid w:val="002C5B97"/>
    <w:rsid w:val="00450EEE"/>
    <w:rsid w:val="005835D5"/>
    <w:rsid w:val="009E49F8"/>
    <w:rsid w:val="00AC1047"/>
    <w:rsid w:val="00C56835"/>
    <w:rsid w:val="00C6118F"/>
    <w:rsid w:val="00DB3C90"/>
    <w:rsid w:val="00E749F7"/>
    <w:rsid w:val="00F66D46"/>
    <w:rsid w:val="00F93028"/>
    <w:rsid w:val="0B1560D4"/>
    <w:rsid w:val="1E1DEB19"/>
    <w:rsid w:val="22C23804"/>
    <w:rsid w:val="28B55BF6"/>
    <w:rsid w:val="2CC84678"/>
    <w:rsid w:val="559F0866"/>
    <w:rsid w:val="6C219A4D"/>
    <w:rsid w:val="6EF4C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B673"/>
  <w15:chartTrackingRefBased/>
  <w15:docId w15:val="{5884D1E5-7A46-4EC2-8B85-C613D896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0DC9"/>
  </w:style>
  <w:style w:type="paragraph" w:styleId="Heading1">
    <w:name w:val="heading 1"/>
    <w:basedOn w:val="Normal"/>
    <w:next w:val="Normal"/>
    <w:link w:val="Heading1Char"/>
    <w:uiPriority w:val="9"/>
    <w:qFormat/>
    <w:rsid w:val="00190DC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Heading1"/>
    <w:next w:val="Normal"/>
    <w:link w:val="Heading2Char"/>
    <w:uiPriority w:val="9"/>
    <w:qFormat/>
    <w:rsid w:val="00190DC9"/>
    <w:pPr>
      <w:keepLines w:val="0"/>
      <w:spacing w:after="120" w:line="240" w:lineRule="auto"/>
      <w:outlineLvl w:val="1"/>
    </w:pPr>
    <w:rPr>
      <w:rFonts w:ascii="Source Sans Pro SemiBold" w:hAnsi="Source Sans Pro SemiBold" w:cs="Open Sans" w:eastAsiaTheme="minorEastAsia"/>
      <w:color w:val="auto"/>
      <w:sz w:val="28"/>
      <w:szCs w:val="21"/>
      <w:lang w:eastAsia="ru-R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190DC9"/>
    <w:rPr>
      <w:rFonts w:ascii="Source Sans Pro SemiBold" w:hAnsi="Source Sans Pro SemiBold" w:cs="Open Sans" w:eastAsiaTheme="minorEastAsia"/>
      <w:sz w:val="28"/>
      <w:szCs w:val="21"/>
      <w:lang w:eastAsia="ru-RU"/>
    </w:rPr>
  </w:style>
  <w:style w:type="paragraph" w:styleId="ListParagraph">
    <w:name w:val="List Paragraph"/>
    <w:basedOn w:val="Normal"/>
    <w:uiPriority w:val="34"/>
    <w:rsid w:val="00190DC9"/>
    <w:pPr>
      <w:spacing w:after="200" w:line="276" w:lineRule="auto"/>
      <w:ind w:left="720"/>
      <w:contextualSpacing/>
    </w:pPr>
    <w:rPr>
      <w:rFonts w:ascii="Source Sans Pro" w:hAnsi="Source Sans Pro" w:cs="Open Sans" w:eastAsiaTheme="minorEastAsia"/>
      <w:color w:val="000000"/>
      <w:sz w:val="24"/>
      <w:szCs w:val="21"/>
      <w:lang w:val="ru-RU" w:eastAsia="ru-RU"/>
    </w:rPr>
  </w:style>
  <w:style w:type="paragraph" w:styleId="Header">
    <w:name w:val="header"/>
    <w:basedOn w:val="Normal"/>
    <w:link w:val="HeaderChar"/>
    <w:uiPriority w:val="99"/>
    <w:unhideWhenUsed/>
    <w:rsid w:val="00190DC9"/>
    <w:pPr>
      <w:tabs>
        <w:tab w:val="center" w:pos="4677"/>
        <w:tab w:val="right" w:pos="9355"/>
      </w:tabs>
      <w:spacing w:after="0" w:line="240" w:lineRule="auto"/>
    </w:pPr>
    <w:rPr>
      <w:rFonts w:ascii="Source Sans Pro" w:hAnsi="Source Sans Pro" w:cs="Open Sans" w:eastAsiaTheme="minorEastAsia"/>
      <w:color w:val="000000"/>
      <w:sz w:val="24"/>
      <w:szCs w:val="21"/>
      <w:lang w:val="ru-RU" w:eastAsia="ru-RU"/>
    </w:rPr>
  </w:style>
  <w:style w:type="character" w:styleId="HeaderChar" w:customStyle="1">
    <w:name w:val="Header Char"/>
    <w:basedOn w:val="DefaultParagraphFont"/>
    <w:link w:val="Header"/>
    <w:uiPriority w:val="99"/>
    <w:rsid w:val="00190DC9"/>
    <w:rPr>
      <w:rFonts w:ascii="Source Sans Pro" w:hAnsi="Source Sans Pro" w:cs="Open Sans" w:eastAsiaTheme="minorEastAsia"/>
      <w:color w:val="000000"/>
      <w:sz w:val="24"/>
      <w:szCs w:val="21"/>
      <w:lang w:val="ru-RU" w:eastAsia="ru-RU"/>
    </w:rPr>
  </w:style>
  <w:style w:type="paragraph" w:styleId="Footer">
    <w:name w:val="footer"/>
    <w:basedOn w:val="Normal"/>
    <w:link w:val="FooterChar"/>
    <w:uiPriority w:val="99"/>
    <w:unhideWhenUsed/>
    <w:rsid w:val="00190DC9"/>
    <w:pPr>
      <w:tabs>
        <w:tab w:val="center" w:pos="4677"/>
        <w:tab w:val="right" w:pos="9355"/>
      </w:tabs>
      <w:spacing w:after="0" w:line="240" w:lineRule="auto"/>
    </w:pPr>
    <w:rPr>
      <w:rFonts w:ascii="Source Sans Pro" w:hAnsi="Source Sans Pro" w:cs="Open Sans" w:eastAsiaTheme="minorEastAsia"/>
      <w:color w:val="000000"/>
      <w:sz w:val="24"/>
      <w:szCs w:val="21"/>
      <w:lang w:val="ru-RU" w:eastAsia="ru-RU"/>
    </w:rPr>
  </w:style>
  <w:style w:type="character" w:styleId="FooterChar" w:customStyle="1">
    <w:name w:val="Footer Char"/>
    <w:basedOn w:val="DefaultParagraphFont"/>
    <w:link w:val="Footer"/>
    <w:uiPriority w:val="99"/>
    <w:rsid w:val="00190DC9"/>
    <w:rPr>
      <w:rFonts w:ascii="Source Sans Pro" w:hAnsi="Source Sans Pro" w:cs="Open Sans" w:eastAsiaTheme="minorEastAsia"/>
      <w:color w:val="000000"/>
      <w:sz w:val="24"/>
      <w:szCs w:val="21"/>
      <w:lang w:val="ru-RU" w:eastAsia="ru-RU"/>
    </w:rPr>
  </w:style>
  <w:style w:type="paragraph" w:styleId="DocumentTitle" w:customStyle="1">
    <w:name w:val="Document Title"/>
    <w:basedOn w:val="Normal"/>
    <w:next w:val="Normal"/>
    <w:autoRedefine/>
    <w:rsid w:val="00190DC9"/>
    <w:pPr>
      <w:keepNext/>
      <w:spacing w:before="100" w:beforeAutospacing="1" w:after="100" w:afterAutospacing="1" w:line="240" w:lineRule="auto"/>
      <w:outlineLvl w:val="0"/>
    </w:pPr>
    <w:rPr>
      <w:rFonts w:ascii="Source Sans Pro" w:hAnsi="Source Sans Pro" w:eastAsia="Times New Roman" w:cs="Times New Roman"/>
      <w:b/>
      <w:bCs/>
      <w:i/>
      <w:color w:val="000000"/>
      <w:sz w:val="54"/>
      <w:szCs w:val="36"/>
    </w:rPr>
  </w:style>
  <w:style w:type="character" w:styleId="Heading1Char" w:customStyle="1">
    <w:name w:val="Heading 1 Char"/>
    <w:basedOn w:val="DefaultParagraphFont"/>
    <w:link w:val="Heading1"/>
    <w:uiPriority w:val="9"/>
    <w:rsid w:val="00190DC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F0C0C1FF3AB4C995453D78E736D84" ma:contentTypeVersion="15" ma:contentTypeDescription="Create a new document." ma:contentTypeScope="" ma:versionID="b3c0a01c8006a1738a79828be0fca25b">
  <xsd:schema xmlns:xsd="http://www.w3.org/2001/XMLSchema" xmlns:xs="http://www.w3.org/2001/XMLSchema" xmlns:p="http://schemas.microsoft.com/office/2006/metadata/properties" xmlns:ns2="6b73e200-6165-4ac0-ac5d-be1f0c344964" xmlns:ns3="d8abc8e0-cd9f-481b-a55e-9b0e7fa07209" targetNamespace="http://schemas.microsoft.com/office/2006/metadata/properties" ma:root="true" ma:fieldsID="4b7104a2adce668e3f07ca962b1112f9" ns2:_="" ns3:_="">
    <xsd:import namespace="6b73e200-6165-4ac0-ac5d-be1f0c344964"/>
    <xsd:import namespace="d8abc8e0-cd9f-481b-a55e-9b0e7fa07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3e200-6165-4ac0-ac5d-be1f0c344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460b82-58eb-499a-9bd2-5a0713bdb8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abc8e0-cd9f-481b-a55e-9b0e7fa072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1e81136-eabf-4935-b096-c0c7b472be01}" ma:internalName="TaxCatchAll" ma:showField="CatchAllData" ma:web="d8abc8e0-cd9f-481b-a55e-9b0e7fa07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73e200-6165-4ac0-ac5d-be1f0c344964">
      <Terms xmlns="http://schemas.microsoft.com/office/infopath/2007/PartnerControls"/>
    </lcf76f155ced4ddcb4097134ff3c332f>
    <TaxCatchAll xmlns="d8abc8e0-cd9f-481b-a55e-9b0e7fa07209" xsi:nil="true"/>
    <SharedWithUsers xmlns="d8abc8e0-cd9f-481b-a55e-9b0e7fa07209">
      <UserInfo>
        <DisplayName/>
        <AccountId xsi:nil="true"/>
        <AccountType/>
      </UserInfo>
    </SharedWithUsers>
    <MediaLengthInSeconds xmlns="6b73e200-6165-4ac0-ac5d-be1f0c344964" xsi:nil="true"/>
  </documentManagement>
</p:properties>
</file>

<file path=customXml/itemProps1.xml><?xml version="1.0" encoding="utf-8"?>
<ds:datastoreItem xmlns:ds="http://schemas.openxmlformats.org/officeDocument/2006/customXml" ds:itemID="{414839BC-FB6A-498D-9C89-597A240358A9}"/>
</file>

<file path=customXml/itemProps2.xml><?xml version="1.0" encoding="utf-8"?>
<ds:datastoreItem xmlns:ds="http://schemas.openxmlformats.org/officeDocument/2006/customXml" ds:itemID="{7E1A0379-06A1-4530-94A5-E06E343EA24C}"/>
</file>

<file path=customXml/itemProps3.xml><?xml version="1.0" encoding="utf-8"?>
<ds:datastoreItem xmlns:ds="http://schemas.openxmlformats.org/officeDocument/2006/customXml" ds:itemID="{ED7D5A7C-6B51-43A1-94CF-C7862BCFB2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Kalra</dc:creator>
  <cp:keywords/>
  <dc:description/>
  <cp:lastModifiedBy>Makayla Korbel</cp:lastModifiedBy>
  <cp:revision>10</cp:revision>
  <dcterms:created xsi:type="dcterms:W3CDTF">2020-10-19T13:35:00Z</dcterms:created>
  <dcterms:modified xsi:type="dcterms:W3CDTF">2020-11-16T15:39:28Z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0x0101004EEF0C0C1FF3AB4C995453D78E736D84</vt:lpwstr>
  </property>
  <property fmtid="{D5CDD505-2E9C-101B-9397-08002B2CF9AE}" pid="3" name="Order">
    <vt:r8>1300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