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D91F33" w:rsidR="00BB2A76" w:rsidP="004D10DF" w:rsidRDefault="0010758E" w14:paraId="2205262C" w14:textId="1E781154">
      <w:pPr>
        <w:pStyle w:val="DocumentTitle"/>
        <w:rPr>
          <w:szCs w:val="54"/>
        </w:rPr>
      </w:pPr>
      <w:r>
        <w:rPr>
          <w:noProof/>
          <w:szCs w:val="54"/>
        </w:rPr>
        <w:t>Presentation</w:t>
      </w:r>
      <w:r w:rsidR="00F0580C">
        <w:rPr>
          <w:noProof/>
          <w:szCs w:val="54"/>
        </w:rPr>
        <w:t xml:space="preserve"> Guide: Social Media</w:t>
      </w:r>
    </w:p>
    <w:p w:rsidRPr="000E6048" w:rsidR="00BB2A76" w:rsidP="000E6048" w:rsidRDefault="00BB2A76" w14:paraId="3A9617F6" w14:textId="79D5AF9C">
      <w:pPr>
        <w:rPr>
          <w:lang w:val="en-US"/>
        </w:rPr>
      </w:pPr>
      <w:r w:rsidRPr="00B94E67">
        <w:rPr>
          <w:noProof/>
          <w:lang w:val="en-US"/>
        </w:rPr>
        <w:t xml:space="preserve">In this session, marketing administrators </w:t>
      </w:r>
      <w:r w:rsidR="00F0580C">
        <w:rPr>
          <w:noProof/>
          <w:lang w:val="en-US"/>
        </w:rPr>
        <w:t xml:space="preserve">will train their end users on how to integrate their social media accounts, and enhance their social media branding and awareness by leveraging various content and tools provided within the platform. </w:t>
      </w:r>
    </w:p>
    <w:p w:rsidR="00951C17" w:rsidP="00A7385D" w:rsidRDefault="00F0580C" w14:paraId="2DCF751F" w14:textId="77777777">
      <w:pPr>
        <w:pStyle w:val="Heading2"/>
        <w:rPr>
          <w:u w:val="single"/>
        </w:rPr>
      </w:pPr>
      <w:r w:rsidRPr="00F0580C">
        <w:rPr>
          <w:highlight w:val="yellow"/>
          <w:u w:val="single"/>
        </w:rPr>
        <w:t>POWERPOINT</w:t>
      </w:r>
    </w:p>
    <w:p w:rsidRPr="00951C17" w:rsidR="00BB2A76" w:rsidP="00A7385D" w:rsidRDefault="00F0580C" w14:paraId="2B221821" w14:textId="54DC9866">
      <w:pPr>
        <w:pStyle w:val="Heading2"/>
        <w:rPr>
          <w:u w:val="single"/>
        </w:rPr>
      </w:pPr>
      <w:r>
        <w:t>Agenda</w:t>
      </w:r>
    </w:p>
    <w:p w:rsidR="00595288" w:rsidP="00595288" w:rsidRDefault="00254C7D" w14:paraId="2A9E6F94" w14:textId="67339CF5">
      <w:pPr>
        <w:pStyle w:val="ListParagraph"/>
        <w:numPr>
          <w:ilvl w:val="1"/>
          <w:numId w:val="11"/>
        </w:numPr>
        <w:rPr>
          <w:lang w:val="en-US"/>
        </w:rPr>
      </w:pPr>
      <w:r>
        <w:rPr>
          <w:noProof/>
          <w:lang w:val="en-US"/>
        </w:rPr>
        <w:t>Benefits</w:t>
      </w:r>
      <w:r w:rsidR="00595288">
        <w:rPr>
          <w:noProof/>
          <w:lang w:val="en-US"/>
        </w:rPr>
        <w:t xml:space="preserve"> of using social media</w:t>
      </w:r>
    </w:p>
    <w:p w:rsidR="00595288" w:rsidP="00595288" w:rsidRDefault="00595288" w14:paraId="575D572C" w14:textId="429B9F1B">
      <w:pPr>
        <w:pStyle w:val="ListParagraph"/>
        <w:numPr>
          <w:ilvl w:val="1"/>
          <w:numId w:val="11"/>
        </w:numPr>
        <w:rPr>
          <w:lang w:val="en-US"/>
        </w:rPr>
      </w:pPr>
      <w:r>
        <w:rPr>
          <w:noProof/>
          <w:lang w:val="en-US"/>
        </w:rPr>
        <w:t>Integrating social media accounts in the platform</w:t>
      </w:r>
    </w:p>
    <w:p w:rsidR="00595288" w:rsidP="00595288" w:rsidRDefault="00595288" w14:paraId="6F03E7A4" w14:textId="70D55144">
      <w:pPr>
        <w:pStyle w:val="ListParagraph"/>
        <w:numPr>
          <w:ilvl w:val="1"/>
          <w:numId w:val="11"/>
        </w:numPr>
        <w:rPr>
          <w:lang w:val="en-US"/>
        </w:rPr>
      </w:pPr>
      <w:r>
        <w:rPr>
          <w:noProof/>
          <w:lang w:val="en-US"/>
        </w:rPr>
        <w:t>Social media settings</w:t>
      </w:r>
    </w:p>
    <w:p w:rsidR="00595288" w:rsidP="00595288" w:rsidRDefault="00595288" w14:paraId="6CD6A1B9" w14:textId="0DCC2C7E">
      <w:pPr>
        <w:pStyle w:val="ListParagraph"/>
        <w:numPr>
          <w:ilvl w:val="1"/>
          <w:numId w:val="11"/>
        </w:numPr>
        <w:rPr>
          <w:lang w:val="en-US"/>
        </w:rPr>
      </w:pPr>
      <w:r>
        <w:rPr>
          <w:noProof/>
          <w:lang w:val="en-US"/>
        </w:rPr>
        <w:t>Best pract</w:t>
      </w:r>
      <w:r w:rsidR="00FF5F44">
        <w:rPr>
          <w:noProof/>
          <w:lang w:val="en-US"/>
        </w:rPr>
        <w:t xml:space="preserve">ices </w:t>
      </w:r>
      <w:r>
        <w:rPr>
          <w:noProof/>
          <w:lang w:val="en-US"/>
        </w:rPr>
        <w:t>using social media marketing and next steps</w:t>
      </w:r>
    </w:p>
    <w:p w:rsidR="00BB2A76" w:rsidP="00592F70" w:rsidRDefault="00F0580C" w14:paraId="014BA6DB" w14:textId="468431F7">
      <w:pPr>
        <w:pStyle w:val="Heading2"/>
      </w:pPr>
      <w:r>
        <w:t>Benefits of Using Social Media</w:t>
      </w:r>
    </w:p>
    <w:p w:rsidR="00595288" w:rsidP="00595288" w:rsidRDefault="0075319A" w14:paraId="6EA8ED9B" w14:textId="4C564ED1">
      <w:pPr>
        <w:pStyle w:val="ListParagraph"/>
        <w:numPr>
          <w:ilvl w:val="1"/>
          <w:numId w:val="10"/>
        </w:numPr>
        <w:rPr>
          <w:lang w:val="en-US"/>
        </w:rPr>
      </w:pPr>
      <w:r>
        <w:rPr>
          <w:noProof/>
          <w:lang w:val="en-US"/>
        </w:rPr>
        <w:t>Enhances</w:t>
      </w:r>
      <w:r w:rsidR="00595288">
        <w:rPr>
          <w:noProof/>
          <w:lang w:val="en-US"/>
        </w:rPr>
        <w:t xml:space="preserve"> your</w:t>
      </w:r>
      <w:r>
        <w:rPr>
          <w:noProof/>
          <w:lang w:val="en-US"/>
        </w:rPr>
        <w:t xml:space="preserve"> online and digital</w:t>
      </w:r>
      <w:r w:rsidR="00595288">
        <w:rPr>
          <w:noProof/>
          <w:lang w:val="en-US"/>
        </w:rPr>
        <w:t xml:space="preserve"> brand pre</w:t>
      </w:r>
      <w:r w:rsidR="00FF5F44">
        <w:rPr>
          <w:noProof/>
          <w:lang w:val="en-US"/>
        </w:rPr>
        <w:t>sence</w:t>
      </w:r>
      <w:r w:rsidR="00595288">
        <w:rPr>
          <w:noProof/>
          <w:lang w:val="en-US"/>
        </w:rPr>
        <w:t xml:space="preserve"> and awareness</w:t>
      </w:r>
      <w:r w:rsidR="00254C7D">
        <w:rPr>
          <w:noProof/>
          <w:lang w:val="en-US"/>
        </w:rPr>
        <w:t>.</w:t>
      </w:r>
    </w:p>
    <w:p w:rsidR="0075319A" w:rsidP="00595288" w:rsidRDefault="0075319A" w14:paraId="06883A45" w14:textId="261A8FC7">
      <w:pPr>
        <w:pStyle w:val="ListParagraph"/>
        <w:numPr>
          <w:ilvl w:val="1"/>
          <w:numId w:val="10"/>
        </w:numPr>
        <w:rPr>
          <w:lang w:val="en-US"/>
        </w:rPr>
      </w:pPr>
      <w:r>
        <w:rPr>
          <w:noProof/>
          <w:lang w:val="en-US"/>
        </w:rPr>
        <w:t>Social media provides a platform where you can quickly and easily engage with your network and consumers</w:t>
      </w:r>
      <w:r w:rsidR="00254C7D">
        <w:rPr>
          <w:noProof/>
          <w:lang w:val="en-US"/>
        </w:rPr>
        <w:t>.</w:t>
      </w:r>
    </w:p>
    <w:p w:rsidR="0075319A" w:rsidP="00595288" w:rsidRDefault="0075319A" w14:paraId="00FE8402" w14:textId="42194E27">
      <w:pPr>
        <w:pStyle w:val="ListParagraph"/>
        <w:numPr>
          <w:ilvl w:val="1"/>
          <w:numId w:val="10"/>
        </w:numPr>
        <w:rPr>
          <w:lang w:val="en-US"/>
        </w:rPr>
      </w:pPr>
      <w:r>
        <w:rPr>
          <w:lang w:val="en-US"/>
        </w:rPr>
        <w:t>Expand your network and outreach by establishing relationships and connections within your community</w:t>
      </w:r>
      <w:r w:rsidR="00254C7D">
        <w:rPr>
          <w:lang w:val="en-US"/>
        </w:rPr>
        <w:t>.</w:t>
      </w:r>
    </w:p>
    <w:p w:rsidRPr="00B314A7" w:rsidR="0075319A" w:rsidP="00595288" w:rsidRDefault="0075319A" w14:paraId="1C8EFC9F" w14:textId="7D8E046D">
      <w:pPr>
        <w:pStyle w:val="ListParagraph"/>
        <w:numPr>
          <w:ilvl w:val="1"/>
          <w:numId w:val="10"/>
        </w:numPr>
        <w:rPr>
          <w:lang w:val="en-US"/>
        </w:rPr>
      </w:pPr>
      <w:r w:rsidRPr="39466337" w:rsidR="0075319A">
        <w:rPr>
          <w:lang w:val="en-US"/>
        </w:rPr>
        <w:t xml:space="preserve">Align with market trends and bring your marketing into the social media world – where </w:t>
      </w:r>
      <w:r w:rsidRPr="39466337" w:rsidR="0B9CD87E">
        <w:rPr>
          <w:lang w:val="en-US"/>
        </w:rPr>
        <w:t>many</w:t>
      </w:r>
      <w:r w:rsidRPr="39466337" w:rsidR="0075319A">
        <w:rPr>
          <w:lang w:val="en-US"/>
        </w:rPr>
        <w:t xml:space="preserve"> consumers (millennials, gen x, </w:t>
      </w:r>
      <w:r w:rsidRPr="39466337" w:rsidR="00F148C2">
        <w:rPr>
          <w:lang w:val="en-US"/>
        </w:rPr>
        <w:t>etc.</w:t>
      </w:r>
      <w:r w:rsidRPr="39466337" w:rsidR="0075319A">
        <w:rPr>
          <w:lang w:val="en-US"/>
        </w:rPr>
        <w:t xml:space="preserve">) spend </w:t>
      </w:r>
      <w:r w:rsidRPr="39466337" w:rsidR="7FF15058">
        <w:rPr>
          <w:lang w:val="en-US"/>
        </w:rPr>
        <w:t>most of</w:t>
      </w:r>
      <w:r w:rsidRPr="39466337" w:rsidR="0075319A">
        <w:rPr>
          <w:lang w:val="en-US"/>
        </w:rPr>
        <w:t xml:space="preserve"> their time obtaining information</w:t>
      </w:r>
      <w:r w:rsidRPr="39466337" w:rsidR="00254C7D">
        <w:rPr>
          <w:lang w:val="en-US"/>
        </w:rPr>
        <w:t>.</w:t>
      </w:r>
    </w:p>
    <w:p w:rsidR="00BB2A76" w:rsidP="00A7385D" w:rsidRDefault="00F0580C" w14:paraId="713AF51E" w14:textId="26CE3A1E">
      <w:pPr>
        <w:pStyle w:val="Heading2"/>
      </w:pPr>
      <w:commentRangeStart w:id="1156998558"/>
      <w:r w:rsidR="00F0580C">
        <w:rPr/>
        <w:t>Social Media within Total Expert</w:t>
      </w:r>
      <w:commentRangeEnd w:id="1156998558"/>
      <w:r>
        <w:rPr>
          <w:rStyle w:val="CommentReference"/>
        </w:rPr>
        <w:commentReference w:id="1156998558"/>
      </w:r>
    </w:p>
    <w:p w:rsidR="00BB2A76" w:rsidP="00B314A7" w:rsidRDefault="00F0580C" w14:paraId="7DDA6D24" w14:textId="2259E2D6">
      <w:pPr>
        <w:pStyle w:val="ListParagraph"/>
        <w:numPr>
          <w:ilvl w:val="0"/>
          <w:numId w:val="10"/>
        </w:numPr>
        <w:rPr>
          <w:lang w:val="en-US"/>
        </w:rPr>
      </w:pPr>
      <w:r>
        <w:rPr>
          <w:noProof/>
          <w:lang w:val="en-US"/>
        </w:rPr>
        <w:t>Call out the ares of the platform where social media marketing can be leveraged</w:t>
      </w:r>
    </w:p>
    <w:p w:rsidR="0075319A" w:rsidP="0075319A" w:rsidRDefault="0075319A" w14:paraId="6D5FEA61" w14:textId="008C395C">
      <w:pPr>
        <w:pStyle w:val="ListParagraph"/>
        <w:numPr>
          <w:ilvl w:val="1"/>
          <w:numId w:val="10"/>
        </w:numPr>
        <w:rPr>
          <w:lang w:val="en-US"/>
        </w:rPr>
      </w:pPr>
      <w:r>
        <w:rPr>
          <w:noProof/>
          <w:lang w:val="en-US"/>
        </w:rPr>
        <w:t>Web Marketing content – social media graphics and images that you can post directly from the platform</w:t>
      </w:r>
      <w:r w:rsidR="00254C7D">
        <w:rPr>
          <w:noProof/>
          <w:lang w:val="en-US"/>
        </w:rPr>
        <w:t>.</w:t>
      </w:r>
    </w:p>
    <w:p w:rsidR="0075319A" w:rsidP="0075319A" w:rsidRDefault="0075319A" w14:paraId="707DEA36" w14:textId="68C6D422">
      <w:pPr>
        <w:pStyle w:val="ListParagraph"/>
        <w:numPr>
          <w:ilvl w:val="1"/>
          <w:numId w:val="10"/>
        </w:numPr>
        <w:rPr>
          <w:lang w:val="en-US"/>
        </w:rPr>
      </w:pPr>
      <w:r w:rsidRPr="21D88C0D" w:rsidR="0075319A">
        <w:rPr>
          <w:noProof/>
          <w:lang w:val="en-US"/>
        </w:rPr>
        <w:t>Single Property Webs</w:t>
      </w:r>
      <w:r w:rsidRPr="21D88C0D" w:rsidR="45843F53">
        <w:rPr>
          <w:noProof/>
          <w:lang w:val="en-US"/>
        </w:rPr>
        <w:t>it</w:t>
      </w:r>
      <w:r w:rsidRPr="21D88C0D" w:rsidR="0075319A">
        <w:rPr>
          <w:noProof/>
          <w:lang w:val="en-US"/>
        </w:rPr>
        <w:t>es – websites can be shared direct to social to promote the listing; also has social media widgets built-in</w:t>
      </w:r>
      <w:r w:rsidRPr="21D88C0D" w:rsidR="00254C7D">
        <w:rPr>
          <w:noProof/>
          <w:lang w:val="en-US"/>
        </w:rPr>
        <w:t>.</w:t>
      </w:r>
    </w:p>
    <w:p w:rsidR="0075319A" w:rsidP="0075319A" w:rsidRDefault="0075319A" w14:paraId="4CA736CF" w14:textId="5BF146E9">
      <w:pPr>
        <w:pStyle w:val="ListParagraph"/>
        <w:numPr>
          <w:ilvl w:val="1"/>
          <w:numId w:val="10"/>
        </w:numPr>
        <w:rPr>
          <w:lang w:val="en-US"/>
        </w:rPr>
      </w:pPr>
      <w:r>
        <w:rPr>
          <w:noProof/>
          <w:lang w:val="en-US"/>
        </w:rPr>
        <w:t>Lead Capture Apps – lead capture apps can be shared direct to social to promote an upcoming event</w:t>
      </w:r>
      <w:r w:rsidR="00254C7D">
        <w:rPr>
          <w:noProof/>
          <w:lang w:val="en-US"/>
        </w:rPr>
        <w:t>.</w:t>
      </w:r>
    </w:p>
    <w:p w:rsidR="005412AF" w:rsidP="39466337" w:rsidRDefault="005412AF" w14:paraId="19739429" w14:textId="751C4856">
      <w:pPr>
        <w:pStyle w:val="ListParagraph"/>
        <w:numPr>
          <w:ilvl w:val="1"/>
          <w:numId w:val="10"/>
        </w:numPr>
        <w:rPr>
          <w:noProof/>
          <w:lang w:val="en-US"/>
        </w:rPr>
      </w:pPr>
      <w:r w:rsidRPr="39466337" w:rsidR="0075319A">
        <w:rPr>
          <w:noProof/>
          <w:lang w:val="en-US"/>
        </w:rPr>
        <w:t>Print Marketing content – various print content pieces can be shared direct to social from the platform</w:t>
      </w:r>
      <w:r w:rsidRPr="39466337" w:rsidR="4960C17A">
        <w:rPr>
          <w:noProof/>
          <w:lang w:val="en-US"/>
        </w:rPr>
        <w:t>.</w:t>
      </w:r>
    </w:p>
    <w:p w:rsidR="00BB2A76" w:rsidP="00592F70" w:rsidRDefault="0075319A" w14:paraId="3F99F7FD" w14:textId="054A9645">
      <w:pPr>
        <w:pStyle w:val="Heading2"/>
      </w:pPr>
      <w:r>
        <w:t>Integrating Social Media Accounts</w:t>
      </w:r>
    </w:p>
    <w:p w:rsidR="00BB2A76" w:rsidP="00A7385D" w:rsidRDefault="0075319A" w14:paraId="67187C75" w14:textId="2DCE2D27">
      <w:pPr>
        <w:pStyle w:val="ListParagraph"/>
        <w:numPr>
          <w:ilvl w:val="0"/>
          <w:numId w:val="8"/>
        </w:numPr>
        <w:rPr>
          <w:lang w:val="en-US"/>
        </w:rPr>
      </w:pPr>
      <w:r>
        <w:rPr>
          <w:noProof/>
          <w:lang w:val="en-US"/>
        </w:rPr>
        <w:t>Quick overview of the 3 social media accounts end users can integrate</w:t>
      </w:r>
      <w:r w:rsidR="005412AF">
        <w:rPr>
          <w:noProof/>
          <w:lang w:val="en-US"/>
        </w:rPr>
        <w:t>: Facebook, Twitter, LinkedIn</w:t>
      </w:r>
    </w:p>
    <w:p w:rsidR="00BB2A76" w:rsidP="0075319A" w:rsidRDefault="0075319A" w14:paraId="2AA00BB2" w14:textId="59CFF457">
      <w:pPr>
        <w:pStyle w:val="Heading2"/>
      </w:pPr>
      <w:r>
        <w:t>How This Helps You Win</w:t>
      </w:r>
    </w:p>
    <w:p w:rsidR="0075319A" w:rsidP="0075319A" w:rsidRDefault="0075319A" w14:paraId="19DD84F9" w14:textId="6BA9FF1E">
      <w:pPr>
        <w:pStyle w:val="ListParagraph"/>
        <w:numPr>
          <w:ilvl w:val="0"/>
          <w:numId w:val="8"/>
        </w:numPr>
        <w:rPr>
          <w:lang w:val="en-US"/>
        </w:rPr>
      </w:pPr>
      <w:r>
        <w:rPr>
          <w:lang w:val="en-US"/>
        </w:rPr>
        <w:t>Branding</w:t>
      </w:r>
    </w:p>
    <w:p w:rsidR="0075319A" w:rsidP="0075319A" w:rsidRDefault="0075319A" w14:paraId="7BF058D5" w14:textId="55ECB819">
      <w:pPr>
        <w:pStyle w:val="ListParagraph"/>
        <w:numPr>
          <w:ilvl w:val="0"/>
          <w:numId w:val="8"/>
        </w:numPr>
        <w:rPr>
          <w:lang w:val="en-US"/>
        </w:rPr>
      </w:pPr>
      <w:r>
        <w:rPr>
          <w:lang w:val="en-US"/>
        </w:rPr>
        <w:t xml:space="preserve">Community </w:t>
      </w:r>
    </w:p>
    <w:p w:rsidRPr="00AA01F4" w:rsidR="00FF5F44" w:rsidP="00FF5F44" w:rsidRDefault="0075319A" w14:paraId="461E616C" w14:textId="428BB67A">
      <w:pPr>
        <w:pStyle w:val="ListParagraph"/>
        <w:numPr>
          <w:ilvl w:val="0"/>
          <w:numId w:val="8"/>
        </w:numPr>
        <w:rPr>
          <w:lang w:val="en-US"/>
        </w:rPr>
      </w:pPr>
      <w:r>
        <w:rPr>
          <w:lang w:val="en-US"/>
        </w:rPr>
        <w:t>Audience</w:t>
      </w:r>
    </w:p>
    <w:p w:rsidR="00FF5F44" w:rsidP="00FF5F44" w:rsidRDefault="00FF5F44" w14:paraId="0F033BC6" w14:textId="234EE9F4">
      <w:pPr>
        <w:rPr>
          <w:b/>
          <w:bCs/>
          <w:sz w:val="28"/>
          <w:szCs w:val="28"/>
          <w:u w:val="single"/>
          <w:lang w:val="en-US"/>
        </w:rPr>
      </w:pPr>
      <w:r w:rsidRPr="00FF5F44">
        <w:rPr>
          <w:b/>
          <w:bCs/>
          <w:sz w:val="28"/>
          <w:szCs w:val="28"/>
          <w:highlight w:val="yellow"/>
          <w:u w:val="single"/>
          <w:lang w:val="en-US"/>
        </w:rPr>
        <w:t>In-Platform Training</w:t>
      </w:r>
    </w:p>
    <w:p w:rsidR="00FF5F44" w:rsidP="00FF5F44" w:rsidRDefault="00FF5F44" w14:paraId="2571F1F6" w14:textId="10FC9773">
      <w:pPr>
        <w:rPr>
          <w:szCs w:val="24"/>
          <w:lang w:val="en-US"/>
        </w:rPr>
      </w:pPr>
      <w:r w:rsidRPr="00FF5F44">
        <w:rPr>
          <w:szCs w:val="24"/>
          <w:lang w:val="en-US"/>
        </w:rPr>
        <w:t>*</w:t>
      </w:r>
      <w:r w:rsidR="00951C17">
        <w:rPr>
          <w:szCs w:val="24"/>
          <w:lang w:val="en-US"/>
        </w:rPr>
        <w:t>Before you begin - a</w:t>
      </w:r>
      <w:r w:rsidRPr="00FF5F44">
        <w:rPr>
          <w:szCs w:val="24"/>
          <w:lang w:val="en-US"/>
        </w:rPr>
        <w:t>ssist and guide users with the login process</w:t>
      </w:r>
      <w:r>
        <w:rPr>
          <w:szCs w:val="24"/>
          <w:lang w:val="en-US"/>
        </w:rPr>
        <w:t xml:space="preserve"> based off your organization’s login method*</w:t>
      </w:r>
    </w:p>
    <w:p w:rsidR="00FF5F44" w:rsidP="00FF5F44" w:rsidRDefault="00FF5F44" w14:paraId="2D8BFE1D" w14:textId="327CC440">
      <w:pPr>
        <w:pStyle w:val="Heading2"/>
      </w:pPr>
      <w:r>
        <w:t>How to Integrate Social Media Accounts</w:t>
      </w:r>
      <w:r w:rsidR="00C00E3D">
        <w:t xml:space="preserve"> </w:t>
      </w:r>
    </w:p>
    <w:p w:rsidR="00FF5F44" w:rsidP="00FF5F44" w:rsidRDefault="00FF5F44" w14:paraId="28308374" w14:textId="1B624CB7">
      <w:pPr>
        <w:pStyle w:val="ListParagraph"/>
        <w:numPr>
          <w:ilvl w:val="0"/>
          <w:numId w:val="14"/>
        </w:numPr>
        <w:rPr>
          <w:lang w:val="en-US"/>
        </w:rPr>
      </w:pPr>
      <w:r>
        <w:rPr>
          <w:lang w:val="en-US"/>
        </w:rPr>
        <w:t>End users will first need to integrate their respective social media accounts within their account to be able to share content directly from the platform.</w:t>
      </w:r>
    </w:p>
    <w:p w:rsidR="00FF5F44" w:rsidP="00FF5F44" w:rsidRDefault="00FF5F44" w14:paraId="2525DA87" w14:textId="31922BC1">
      <w:pPr>
        <w:pStyle w:val="ListParagraph"/>
        <w:numPr>
          <w:ilvl w:val="0"/>
          <w:numId w:val="14"/>
        </w:numPr>
        <w:rPr>
          <w:lang w:val="en-US"/>
        </w:rPr>
      </w:pPr>
      <w:r>
        <w:rPr>
          <w:lang w:val="en-US"/>
        </w:rPr>
        <w:t>To integrate social media accounts, click on your name at the top right of the page, then select Integration Settings.</w:t>
      </w:r>
    </w:p>
    <w:p w:rsidR="00FF5F44" w:rsidP="00FF5F44" w:rsidRDefault="00FF5F44" w14:paraId="4FA5658D" w14:textId="403A5E35">
      <w:pPr>
        <w:pStyle w:val="ListParagraph"/>
        <w:numPr>
          <w:ilvl w:val="0"/>
          <w:numId w:val="14"/>
        </w:numPr>
        <w:rPr>
          <w:lang w:val="en-US"/>
        </w:rPr>
      </w:pPr>
      <w:r>
        <w:rPr>
          <w:lang w:val="en-US"/>
        </w:rPr>
        <w:t>3 social media integrating offerings are:</w:t>
      </w:r>
    </w:p>
    <w:p w:rsidR="00FF5F44" w:rsidP="00FF5F44" w:rsidRDefault="00FF5F44" w14:paraId="5D302B15" w14:textId="1E85B70D">
      <w:pPr>
        <w:pStyle w:val="ListParagraph"/>
        <w:numPr>
          <w:ilvl w:val="1"/>
          <w:numId w:val="14"/>
        </w:numPr>
        <w:rPr>
          <w:lang w:val="en-US"/>
        </w:rPr>
      </w:pPr>
      <w:r>
        <w:rPr>
          <w:lang w:val="en-US"/>
        </w:rPr>
        <w:t>Facebook – click connect and start with connecting your personal page, then add a business page after if necessary</w:t>
      </w:r>
      <w:r w:rsidR="00254C7D">
        <w:rPr>
          <w:lang w:val="en-US"/>
        </w:rPr>
        <w:t>.</w:t>
      </w:r>
    </w:p>
    <w:p w:rsidR="00FF5F44" w:rsidP="00FF5F44" w:rsidRDefault="00FF5F44" w14:paraId="781A24BA" w14:textId="0ACC1D28">
      <w:pPr>
        <w:pStyle w:val="ListParagraph"/>
        <w:numPr>
          <w:ilvl w:val="1"/>
          <w:numId w:val="14"/>
        </w:numPr>
        <w:rPr>
          <w:lang w:val="en-US"/>
        </w:rPr>
      </w:pPr>
      <w:r>
        <w:rPr>
          <w:lang w:val="en-US"/>
        </w:rPr>
        <w:t>Twitter – click connect and type in username and password and credentials will be stored</w:t>
      </w:r>
      <w:r w:rsidR="00254C7D">
        <w:rPr>
          <w:lang w:val="en-US"/>
        </w:rPr>
        <w:t>.</w:t>
      </w:r>
    </w:p>
    <w:p w:rsidR="00FF5F44" w:rsidP="00FF5F44" w:rsidRDefault="00FF5F44" w14:paraId="53687CD8" w14:textId="53873A2F">
      <w:pPr>
        <w:pStyle w:val="ListParagraph"/>
        <w:numPr>
          <w:ilvl w:val="1"/>
          <w:numId w:val="14"/>
        </w:numPr>
        <w:rPr>
          <w:lang w:val="en-US"/>
        </w:rPr>
      </w:pPr>
      <w:r>
        <w:rPr>
          <w:lang w:val="en-US"/>
        </w:rPr>
        <w:t>LinkedIn – click connect and type in username and password and credentials will be stored</w:t>
      </w:r>
      <w:r w:rsidR="00254C7D">
        <w:rPr>
          <w:lang w:val="en-US"/>
        </w:rPr>
        <w:t>.</w:t>
      </w:r>
    </w:p>
    <w:p w:rsidR="00B54491" w:rsidP="00B54491" w:rsidRDefault="00B54491" w14:paraId="153C9900" w14:textId="651386A8">
      <w:pPr>
        <w:pStyle w:val="ListParagraph"/>
        <w:rPr>
          <w:lang w:val="en-US"/>
        </w:rPr>
      </w:pPr>
      <w:r>
        <w:rPr>
          <w:lang w:val="en-US"/>
        </w:rPr>
        <w:t xml:space="preserve">**Facebook and Twitter integrations only needed to be connected once and it is permanent. Set it and forget it! </w:t>
      </w:r>
    </w:p>
    <w:p w:rsidR="00B54491" w:rsidP="00B54491" w:rsidRDefault="00B54491" w14:paraId="3921DAC9" w14:textId="63380D5A">
      <w:pPr>
        <w:pStyle w:val="ListParagraph"/>
        <w:rPr>
          <w:lang w:val="en-US"/>
        </w:rPr>
      </w:pPr>
      <w:r>
        <w:rPr>
          <w:lang w:val="en-US"/>
        </w:rPr>
        <w:t xml:space="preserve">**LinkedIn integration requires the user to reauthenticate their credentials every 60 days. The user will be notified as those 60 days are approaching. </w:t>
      </w:r>
    </w:p>
    <w:p w:rsidR="00C00E3D" w:rsidP="00C00E3D" w:rsidRDefault="00C00E3D" w14:paraId="103B3E53" w14:textId="1BAB3D53">
      <w:pPr>
        <w:pStyle w:val="Heading2"/>
      </w:pPr>
      <w:r>
        <w:t>Social Media Settings (Single Property Websites)</w:t>
      </w:r>
    </w:p>
    <w:p w:rsidR="00C00E3D" w:rsidP="00C00E3D" w:rsidRDefault="00951C17" w14:paraId="74D298CD" w14:textId="621B4753">
      <w:pPr>
        <w:pStyle w:val="ListParagraph"/>
        <w:numPr>
          <w:ilvl w:val="0"/>
          <w:numId w:val="15"/>
        </w:numPr>
        <w:rPr>
          <w:lang w:val="en-US"/>
        </w:rPr>
      </w:pPr>
      <w:r>
        <w:rPr>
          <w:lang w:val="en-US"/>
        </w:rPr>
        <w:t>For</w:t>
      </w:r>
      <w:r w:rsidR="00C00E3D">
        <w:rPr>
          <w:lang w:val="en-US"/>
        </w:rPr>
        <w:t xml:space="preserve"> the social media widgets that are built-in to single property websites to link up properly, end users will need to verify their social media settings. </w:t>
      </w:r>
    </w:p>
    <w:p w:rsidR="00C00E3D" w:rsidP="00C00E3D" w:rsidRDefault="00C00E3D" w14:paraId="43C79740" w14:textId="2DFD1EDE">
      <w:pPr>
        <w:pStyle w:val="ListParagraph"/>
        <w:numPr>
          <w:ilvl w:val="0"/>
          <w:numId w:val="15"/>
        </w:numPr>
        <w:rPr>
          <w:lang w:val="en-US"/>
        </w:rPr>
      </w:pPr>
      <w:r>
        <w:rPr>
          <w:lang w:val="en-US"/>
        </w:rPr>
        <w:t>To access social media settings, click on your name at the top right of the page, then click Marketing Profile.</w:t>
      </w:r>
    </w:p>
    <w:p w:rsidR="00C00E3D" w:rsidP="00C00E3D" w:rsidRDefault="00C00E3D" w14:paraId="24B5A6E3" w14:textId="5C2D167B">
      <w:pPr>
        <w:pStyle w:val="ListParagraph"/>
        <w:numPr>
          <w:ilvl w:val="0"/>
          <w:numId w:val="15"/>
        </w:numPr>
        <w:rPr>
          <w:lang w:val="en-US"/>
        </w:rPr>
      </w:pPr>
      <w:r>
        <w:rPr>
          <w:lang w:val="en-US"/>
        </w:rPr>
        <w:lastRenderedPageBreak/>
        <w:t xml:space="preserve">On the </w:t>
      </w:r>
      <w:r w:rsidR="00951C17">
        <w:rPr>
          <w:lang w:val="en-US"/>
        </w:rPr>
        <w:t>right-hand</w:t>
      </w:r>
      <w:r>
        <w:rPr>
          <w:lang w:val="en-US"/>
        </w:rPr>
        <w:t xml:space="preserve"> side of the page there will be various fields for users to input the link to their social media account.</w:t>
      </w:r>
    </w:p>
    <w:p w:rsidRPr="00C00E3D" w:rsidR="00C00E3D" w:rsidP="00C00E3D" w:rsidRDefault="00C00E3D" w14:paraId="439FA554" w14:textId="1978647D">
      <w:pPr>
        <w:pStyle w:val="ListParagraph"/>
        <w:numPr>
          <w:ilvl w:val="0"/>
          <w:numId w:val="15"/>
        </w:numPr>
        <w:rPr>
          <w:lang w:val="en-US"/>
        </w:rPr>
      </w:pPr>
      <w:r>
        <w:rPr>
          <w:lang w:val="en-US"/>
        </w:rPr>
        <w:t xml:space="preserve">If your organization does not allow users to edit this page, please let your end users know to contact your marketing administrators if </w:t>
      </w:r>
      <w:r w:rsidR="00951C17">
        <w:rPr>
          <w:lang w:val="en-US"/>
        </w:rPr>
        <w:t>they would</w:t>
      </w:r>
      <w:r>
        <w:rPr>
          <w:lang w:val="en-US"/>
        </w:rPr>
        <w:t xml:space="preserve"> like to edit their social media settings.</w:t>
      </w:r>
    </w:p>
    <w:p w:rsidR="00951C17" w:rsidP="00951C17" w:rsidRDefault="00951C17" w14:paraId="5E8FA2BB" w14:textId="60935D89">
      <w:pPr>
        <w:pStyle w:val="Heading2"/>
      </w:pPr>
      <w:r>
        <w:t>How to Share Content to Social Media</w:t>
      </w:r>
    </w:p>
    <w:p w:rsidR="00951C17" w:rsidP="00951C17" w:rsidRDefault="007E126D" w14:paraId="10783ACC" w14:textId="13B61CF5">
      <w:pPr>
        <w:pStyle w:val="ListParagraph"/>
        <w:numPr>
          <w:ilvl w:val="0"/>
          <w:numId w:val="16"/>
        </w:numPr>
        <w:rPr>
          <w:lang w:val="en-US"/>
        </w:rPr>
      </w:pPr>
      <w:r>
        <w:rPr>
          <w:lang w:val="en-US"/>
        </w:rPr>
        <w:t>Social Media (Web Marketing)</w:t>
      </w:r>
    </w:p>
    <w:p w:rsidR="00951C17" w:rsidP="00951C17" w:rsidRDefault="00951C17" w14:paraId="170ECA47" w14:textId="21C9CFD2">
      <w:pPr>
        <w:pStyle w:val="ListParagraph"/>
        <w:numPr>
          <w:ilvl w:val="1"/>
          <w:numId w:val="16"/>
        </w:numPr>
        <w:rPr>
          <w:lang w:val="en-US"/>
        </w:rPr>
      </w:pPr>
      <w:r>
        <w:rPr>
          <w:lang w:val="en-US"/>
        </w:rPr>
        <w:t>Click on Web Marketing within the navigation menu, then select Social Media &gt; Create New</w:t>
      </w:r>
    </w:p>
    <w:p w:rsidR="00951C17" w:rsidP="00951C17" w:rsidRDefault="00951C17" w14:paraId="56366595" w14:textId="05CFEED3">
      <w:pPr>
        <w:pStyle w:val="ListParagraph"/>
        <w:numPr>
          <w:ilvl w:val="1"/>
          <w:numId w:val="16"/>
        </w:numPr>
        <w:rPr>
          <w:lang w:val="en-US"/>
        </w:rPr>
      </w:pPr>
      <w:r>
        <w:rPr>
          <w:lang w:val="en-US"/>
        </w:rPr>
        <w:t>Demonstrate a social media graphic or image of your choice by clicking the Actions menu on the far right-hand side, then click Select</w:t>
      </w:r>
      <w:r w:rsidR="00254C7D">
        <w:rPr>
          <w:lang w:val="en-US"/>
        </w:rPr>
        <w:t>.</w:t>
      </w:r>
    </w:p>
    <w:p w:rsidR="00951C17" w:rsidP="00951C17" w:rsidRDefault="00951C17" w14:paraId="4B7F05C3" w14:textId="71E003F6">
      <w:pPr>
        <w:pStyle w:val="ListParagraph"/>
        <w:numPr>
          <w:ilvl w:val="1"/>
          <w:numId w:val="16"/>
        </w:numPr>
        <w:rPr>
          <w:lang w:val="en-US"/>
        </w:rPr>
      </w:pPr>
      <w:r>
        <w:rPr>
          <w:lang w:val="en-US"/>
        </w:rPr>
        <w:t>Select the user profile or profiles (if co-branded) then click Customize and Publish</w:t>
      </w:r>
    </w:p>
    <w:p w:rsidR="00951C17" w:rsidP="00951C17" w:rsidRDefault="00951C17" w14:paraId="3A04DCD1" w14:textId="2A40CD9E">
      <w:pPr>
        <w:pStyle w:val="ListParagraph"/>
        <w:numPr>
          <w:ilvl w:val="1"/>
          <w:numId w:val="16"/>
        </w:numPr>
        <w:rPr>
          <w:lang w:val="en-US"/>
        </w:rPr>
      </w:pPr>
      <w:r>
        <w:rPr>
          <w:lang w:val="en-US"/>
        </w:rPr>
        <w:t>Click Save First Draft</w:t>
      </w:r>
    </w:p>
    <w:p w:rsidR="00951C17" w:rsidP="00951C17" w:rsidRDefault="00951C17" w14:paraId="131CFB25" w14:textId="52135105">
      <w:pPr>
        <w:pStyle w:val="ListParagraph"/>
        <w:numPr>
          <w:ilvl w:val="1"/>
          <w:numId w:val="16"/>
        </w:numPr>
        <w:rPr>
          <w:lang w:val="en-US"/>
        </w:rPr>
      </w:pPr>
      <w:r>
        <w:rPr>
          <w:lang w:val="en-US"/>
        </w:rPr>
        <w:t xml:space="preserve">Click Publish </w:t>
      </w:r>
    </w:p>
    <w:p w:rsidR="00951C17" w:rsidP="00951C17" w:rsidRDefault="00951C17" w14:paraId="4A181C76" w14:textId="68CE0008">
      <w:pPr>
        <w:pStyle w:val="ListParagraph"/>
        <w:numPr>
          <w:ilvl w:val="1"/>
          <w:numId w:val="16"/>
        </w:numPr>
        <w:rPr>
          <w:lang w:val="en-US"/>
        </w:rPr>
      </w:pPr>
      <w:r w:rsidRPr="39466337" w:rsidR="00951C17">
        <w:rPr>
          <w:lang w:val="en-US"/>
        </w:rPr>
        <w:t>After you</w:t>
      </w:r>
      <w:r w:rsidRPr="39466337" w:rsidR="00951C17">
        <w:rPr>
          <w:lang w:val="en-US"/>
        </w:rPr>
        <w:t xml:space="preserve"> Publish the graphic, make note of the fact that the platform automatically will take users to their Saved</w:t>
      </w:r>
      <w:r w:rsidRPr="39466337" w:rsidR="006C409F">
        <w:rPr>
          <w:lang w:val="en-US"/>
        </w:rPr>
        <w:t xml:space="preserve"> </w:t>
      </w:r>
      <w:r w:rsidRPr="39466337" w:rsidR="00951C17">
        <w:rPr>
          <w:lang w:val="en-US"/>
        </w:rPr>
        <w:t>social media tab.</w:t>
      </w:r>
    </w:p>
    <w:p w:rsidR="00951C17" w:rsidP="00951C17" w:rsidRDefault="00951C17" w14:paraId="374E8B93" w14:textId="7F93AE75">
      <w:pPr>
        <w:pStyle w:val="ListParagraph"/>
        <w:numPr>
          <w:ilvl w:val="1"/>
          <w:numId w:val="16"/>
        </w:numPr>
        <w:rPr>
          <w:lang w:val="en-US"/>
        </w:rPr>
      </w:pPr>
      <w:r>
        <w:rPr>
          <w:lang w:val="en-US"/>
        </w:rPr>
        <w:t>Now demonstrate how they can share that graphic after you publish – by clicking Actions on the right-hand side, and then select Share.</w:t>
      </w:r>
    </w:p>
    <w:p w:rsidR="00573BA2" w:rsidP="00573BA2" w:rsidRDefault="00E501D3" w14:paraId="22180C7A" w14:textId="61D5092A">
      <w:pPr>
        <w:pStyle w:val="ListParagraph"/>
        <w:numPr>
          <w:ilvl w:val="1"/>
          <w:numId w:val="16"/>
        </w:numPr>
        <w:rPr>
          <w:lang w:val="en-US"/>
        </w:rPr>
      </w:pPr>
      <w:r>
        <w:rPr>
          <w:lang w:val="en-US"/>
        </w:rPr>
        <w:t>Preview of the post appears at the top.</w:t>
      </w:r>
    </w:p>
    <w:p w:rsidR="00E501D3" w:rsidP="00573BA2" w:rsidRDefault="00E501D3" w14:paraId="44CD6EAB" w14:textId="3C85417E">
      <w:pPr>
        <w:pStyle w:val="ListParagraph"/>
        <w:numPr>
          <w:ilvl w:val="1"/>
          <w:numId w:val="16"/>
        </w:numPr>
        <w:rPr>
          <w:lang w:val="en-US"/>
        </w:rPr>
      </w:pPr>
      <w:r>
        <w:rPr>
          <w:lang w:val="en-US"/>
        </w:rPr>
        <w:t>Beneath the preview is where the user’s integrated social media accounts will appear. Simply check the box of the accounts you wish to post this to.</w:t>
      </w:r>
    </w:p>
    <w:p w:rsidR="00E501D3" w:rsidP="00573BA2" w:rsidRDefault="00E501D3" w14:paraId="5F2E4641" w14:textId="2545F627">
      <w:pPr>
        <w:pStyle w:val="ListParagraph"/>
        <w:numPr>
          <w:ilvl w:val="1"/>
          <w:numId w:val="16"/>
        </w:numPr>
        <w:rPr>
          <w:lang w:val="en-US"/>
        </w:rPr>
      </w:pPr>
      <w:r>
        <w:rPr>
          <w:lang w:val="en-US"/>
        </w:rPr>
        <w:t>Share a link: if permissible, the user may add an existing link to the post.</w:t>
      </w:r>
    </w:p>
    <w:p w:rsidR="00E501D3" w:rsidP="00573BA2" w:rsidRDefault="00E501D3" w14:paraId="08010B4A" w14:textId="51984A69">
      <w:pPr>
        <w:pStyle w:val="ListParagraph"/>
        <w:numPr>
          <w:ilvl w:val="1"/>
          <w:numId w:val="16"/>
        </w:numPr>
        <w:rPr>
          <w:lang w:val="en-US"/>
        </w:rPr>
      </w:pPr>
      <w:r>
        <w:rPr>
          <w:lang w:val="en-US"/>
        </w:rPr>
        <w:t>Message: if permissible, the user may add additional messaging or hashtags to the post.</w:t>
      </w:r>
    </w:p>
    <w:p w:rsidR="00E501D3" w:rsidP="00573BA2" w:rsidRDefault="00E501D3" w14:paraId="5A6B7908" w14:textId="0A89D1C3">
      <w:pPr>
        <w:pStyle w:val="ListParagraph"/>
        <w:numPr>
          <w:ilvl w:val="1"/>
          <w:numId w:val="16"/>
        </w:numPr>
        <w:rPr>
          <w:lang w:val="en-US"/>
        </w:rPr>
      </w:pPr>
      <w:r>
        <w:rPr>
          <w:lang w:val="en-US"/>
        </w:rPr>
        <w:t>Post Date and Post Time: allows the user to schedule a post in advance.</w:t>
      </w:r>
    </w:p>
    <w:p w:rsidR="00E501D3" w:rsidP="00573BA2" w:rsidRDefault="00E501D3" w14:paraId="6440CB74" w14:textId="359C33AB">
      <w:pPr>
        <w:pStyle w:val="ListParagraph"/>
        <w:numPr>
          <w:ilvl w:val="1"/>
          <w:numId w:val="16"/>
        </w:numPr>
        <w:rPr>
          <w:lang w:val="en-US"/>
        </w:rPr>
      </w:pPr>
      <w:r>
        <w:rPr>
          <w:lang w:val="en-US"/>
        </w:rPr>
        <w:t>Removal Date: allows the user to pick a removal date so the system will automatically remove the post from their social media accounts on the specified date.</w:t>
      </w:r>
    </w:p>
    <w:p w:rsidR="00573BA2" w:rsidP="00573BA2" w:rsidRDefault="00573BA2" w14:paraId="030BDD6E" w14:textId="0A8035BD">
      <w:pPr>
        <w:pStyle w:val="ListParagraph"/>
        <w:numPr>
          <w:ilvl w:val="1"/>
          <w:numId w:val="16"/>
        </w:numPr>
        <w:rPr>
          <w:lang w:val="en-US"/>
        </w:rPr>
      </w:pPr>
      <w:r>
        <w:rPr>
          <w:lang w:val="en-US"/>
        </w:rPr>
        <w:t>**If the user decides to schedule a post in advance, let them know they need to complete the process by clicking the Schedule button at the bottom right of the form.</w:t>
      </w:r>
    </w:p>
    <w:p w:rsidR="00573BA2" w:rsidP="39466337" w:rsidRDefault="00573BA2" w14:paraId="7C875725" w14:textId="73F8DA91">
      <w:pPr>
        <w:pStyle w:val="ListParagraph"/>
        <w:numPr>
          <w:ilvl w:val="2"/>
          <w:numId w:val="16"/>
        </w:numPr>
        <w:rPr>
          <w:lang w:val="en-US"/>
        </w:rPr>
      </w:pPr>
      <w:r w:rsidRPr="39466337" w:rsidR="00573BA2">
        <w:rPr>
          <w:lang w:val="en-US"/>
        </w:rPr>
        <w:t>Clicking</w:t>
      </w:r>
      <w:r w:rsidRPr="39466337" w:rsidR="006C409F">
        <w:rPr>
          <w:lang w:val="en-US"/>
        </w:rPr>
        <w:t xml:space="preserve"> </w:t>
      </w:r>
      <w:r w:rsidRPr="39466337" w:rsidR="00573BA2">
        <w:rPr>
          <w:lang w:val="en-US"/>
        </w:rPr>
        <w:t xml:space="preserve">Post Now will literally post now and override any future date/time that has been inputted. </w:t>
      </w:r>
    </w:p>
    <w:p w:rsidRPr="007E126D" w:rsidR="007E126D" w:rsidP="39466337" w:rsidRDefault="007E126D" w14:paraId="6A6574D3" w14:textId="1BE767F6">
      <w:pPr>
        <w:pStyle w:val="ListParagraph"/>
        <w:numPr>
          <w:ilvl w:val="0"/>
          <w:numId w:val="16"/>
        </w:numPr>
        <w:ind/>
        <w:rPr>
          <w:rFonts w:ascii="Source Sans Pro" w:hAnsi="Source Sans Pro" w:eastAsia="Source Sans Pro" w:cs="Source Sans Pro"/>
          <w:color w:val="000000"/>
          <w:sz w:val="24"/>
          <w:szCs w:val="24"/>
          <w:u w:val="none"/>
          <w:lang w:val="en-US"/>
        </w:rPr>
      </w:pPr>
      <w:r w:rsidRPr="39466337" w:rsidR="007E126D">
        <w:rPr>
          <w:u w:val="none"/>
          <w:lang w:val="en-US"/>
        </w:rPr>
        <w:t xml:space="preserve">Managing </w:t>
      </w:r>
      <w:proofErr w:type="gramStart"/>
      <w:r w:rsidRPr="39466337" w:rsidR="007E126D">
        <w:rPr>
          <w:u w:val="none"/>
          <w:lang w:val="en-US"/>
        </w:rPr>
        <w:t>Social Media</w:t>
      </w:r>
      <w:proofErr w:type="gramEnd"/>
    </w:p>
    <w:p w:rsidRPr="007E126D" w:rsidR="007E126D" w:rsidP="007E126D" w:rsidRDefault="007E126D" w14:paraId="178C061C" w14:textId="46D26651">
      <w:pPr>
        <w:pStyle w:val="ListParagraph"/>
        <w:numPr>
          <w:ilvl w:val="1"/>
          <w:numId w:val="16"/>
        </w:numPr>
        <w:rPr>
          <w:b/>
          <w:bCs/>
          <w:u w:val="single"/>
          <w:lang w:val="en-US"/>
        </w:rPr>
      </w:pPr>
      <w:r>
        <w:rPr>
          <w:lang w:val="en-US"/>
        </w:rPr>
        <w:t>End users can manage their social media posts by clicking on Web Marketing &gt; Social Media &gt; Scheduled/Posted.</w:t>
      </w:r>
    </w:p>
    <w:p w:rsidRPr="00CA2F33" w:rsidR="007E126D" w:rsidP="007E126D" w:rsidRDefault="007E126D" w14:paraId="10AC1695" w14:textId="38B59857">
      <w:pPr>
        <w:pStyle w:val="ListParagraph"/>
        <w:numPr>
          <w:ilvl w:val="1"/>
          <w:numId w:val="16"/>
        </w:numPr>
        <w:rPr>
          <w:b w:val="1"/>
          <w:bCs w:val="1"/>
          <w:u w:val="single"/>
          <w:lang w:val="en-US"/>
        </w:rPr>
      </w:pPr>
      <w:r w:rsidRPr="39466337" w:rsidR="007E126D">
        <w:rPr>
          <w:lang w:val="en-US"/>
        </w:rPr>
        <w:t xml:space="preserve">This page is divided in half. On the left </w:t>
      </w:r>
      <w:r w:rsidRPr="39466337" w:rsidR="00CA2F33">
        <w:rPr>
          <w:lang w:val="en-US"/>
        </w:rPr>
        <w:t xml:space="preserve">side, users can see </w:t>
      </w:r>
      <w:r w:rsidRPr="39466337" w:rsidR="235C43BB">
        <w:rPr>
          <w:lang w:val="en-US"/>
        </w:rPr>
        <w:t>all</w:t>
      </w:r>
      <w:r w:rsidRPr="39466337" w:rsidR="00CA2F33">
        <w:rPr>
          <w:lang w:val="en-US"/>
        </w:rPr>
        <w:t xml:space="preserve"> their scheduled and upcoming posts. On the right side, users can see their existing posts that were shared directly from the platform.</w:t>
      </w:r>
    </w:p>
    <w:p w:rsidRPr="00CA2F33" w:rsidR="00CA2F33" w:rsidP="007E126D" w:rsidRDefault="00CA2F33" w14:paraId="4720BE03" w14:textId="3B237F2D">
      <w:pPr>
        <w:pStyle w:val="ListParagraph"/>
        <w:numPr>
          <w:ilvl w:val="1"/>
          <w:numId w:val="16"/>
        </w:numPr>
        <w:rPr>
          <w:b/>
          <w:bCs/>
          <w:u w:val="single"/>
          <w:lang w:val="en-US"/>
        </w:rPr>
      </w:pPr>
      <w:r>
        <w:rPr>
          <w:lang w:val="en-US"/>
        </w:rPr>
        <w:lastRenderedPageBreak/>
        <w:t xml:space="preserve">If a user would like to stop/delete an upcoming scheduled post – they can click on the 3 dots icon (…)  to the right of the post, then select Delete. </w:t>
      </w:r>
    </w:p>
    <w:p w:rsidR="00AA0FE2" w:rsidP="39466337" w:rsidRDefault="00AA0FE2" w14:paraId="12EC9FAA" w14:textId="546D731B">
      <w:pPr>
        <w:pStyle w:val="ListParagraph"/>
        <w:ind w:left="2124"/>
        <w:rPr>
          <w:lang w:val="en-US"/>
        </w:rPr>
      </w:pPr>
      <w:r w:rsidRPr="39466337" w:rsidR="00842982">
        <w:rPr>
          <w:lang w:val="en-US"/>
        </w:rPr>
        <w:t>***Deleting scheduled posts can only be done for Twitter and Facebook***</w:t>
      </w:r>
    </w:p>
    <w:p w:rsidR="00842982" w:rsidP="00842982" w:rsidRDefault="00842982" w14:paraId="3C5EAA32" w14:textId="4878C513">
      <w:pPr>
        <w:pStyle w:val="ListParagraph"/>
        <w:numPr>
          <w:ilvl w:val="0"/>
          <w:numId w:val="16"/>
        </w:numPr>
        <w:rPr>
          <w:lang w:val="en-US"/>
        </w:rPr>
      </w:pPr>
      <w:r w:rsidRPr="39466337" w:rsidR="00842982">
        <w:rPr>
          <w:lang w:val="en-US"/>
        </w:rPr>
        <w:t xml:space="preserve">Single Property </w:t>
      </w:r>
      <w:r w:rsidRPr="39466337" w:rsidR="633F1561">
        <w:rPr>
          <w:lang w:val="en-US"/>
        </w:rPr>
        <w:t>S</w:t>
      </w:r>
      <w:r w:rsidRPr="39466337" w:rsidR="00842982">
        <w:rPr>
          <w:lang w:val="en-US"/>
        </w:rPr>
        <w:t>ites</w:t>
      </w:r>
      <w:r w:rsidRPr="39466337" w:rsidR="00842982">
        <w:rPr>
          <w:lang w:val="en-US"/>
        </w:rPr>
        <w:t xml:space="preserve"> and Lead Capture Apps</w:t>
      </w:r>
    </w:p>
    <w:p w:rsidR="00842982" w:rsidP="00842982" w:rsidRDefault="00842982" w14:paraId="0F74E39F" w14:textId="2214A99D">
      <w:pPr>
        <w:pStyle w:val="ListParagraph"/>
        <w:numPr>
          <w:ilvl w:val="1"/>
          <w:numId w:val="16"/>
        </w:numPr>
        <w:rPr>
          <w:lang w:val="en-US"/>
        </w:rPr>
      </w:pPr>
      <w:r w:rsidRPr="39466337" w:rsidR="00842982">
        <w:rPr>
          <w:lang w:val="en-US"/>
        </w:rPr>
        <w:t xml:space="preserve">Single </w:t>
      </w:r>
      <w:r w:rsidRPr="39466337" w:rsidR="50375279">
        <w:rPr>
          <w:lang w:val="en-US"/>
        </w:rPr>
        <w:t>P</w:t>
      </w:r>
      <w:r w:rsidRPr="39466337" w:rsidR="00842982">
        <w:rPr>
          <w:lang w:val="en-US"/>
        </w:rPr>
        <w:t>roperty</w:t>
      </w:r>
      <w:r w:rsidRPr="39466337" w:rsidR="00842982">
        <w:rPr>
          <w:lang w:val="en-US"/>
        </w:rPr>
        <w:t xml:space="preserve"> </w:t>
      </w:r>
      <w:r w:rsidRPr="39466337" w:rsidR="3904570D">
        <w:rPr>
          <w:lang w:val="en-US"/>
        </w:rPr>
        <w:t>Sites</w:t>
      </w:r>
      <w:r w:rsidRPr="39466337" w:rsidR="00842982">
        <w:rPr>
          <w:lang w:val="en-US"/>
        </w:rPr>
        <w:t xml:space="preserve"> and </w:t>
      </w:r>
      <w:r w:rsidRPr="39466337" w:rsidR="7827DA44">
        <w:rPr>
          <w:lang w:val="en-US"/>
        </w:rPr>
        <w:t>Le</w:t>
      </w:r>
      <w:r w:rsidRPr="39466337" w:rsidR="00842982">
        <w:rPr>
          <w:lang w:val="en-US"/>
        </w:rPr>
        <w:t xml:space="preserve">ad </w:t>
      </w:r>
      <w:r w:rsidRPr="39466337" w:rsidR="3880FC0D">
        <w:rPr>
          <w:lang w:val="en-US"/>
        </w:rPr>
        <w:t>C</w:t>
      </w:r>
      <w:r w:rsidRPr="39466337" w:rsidR="00842982">
        <w:rPr>
          <w:lang w:val="en-US"/>
        </w:rPr>
        <w:t>apture</w:t>
      </w:r>
      <w:r w:rsidRPr="39466337" w:rsidR="00842982">
        <w:rPr>
          <w:lang w:val="en-US"/>
        </w:rPr>
        <w:t xml:space="preserve"> </w:t>
      </w:r>
      <w:r w:rsidRPr="39466337" w:rsidR="0CAD1C19">
        <w:rPr>
          <w:lang w:val="en-US"/>
        </w:rPr>
        <w:t>A</w:t>
      </w:r>
      <w:r w:rsidRPr="39466337" w:rsidR="00842982">
        <w:rPr>
          <w:lang w:val="en-US"/>
        </w:rPr>
        <w:t xml:space="preserve">pps create their own, unique URL that can be shared directly to social media accounts outside the platform. </w:t>
      </w:r>
    </w:p>
    <w:p w:rsidR="00842982" w:rsidP="00842982" w:rsidRDefault="00842982" w14:paraId="0BBBC68A" w14:textId="7A0C9F39">
      <w:pPr>
        <w:pStyle w:val="ListParagraph"/>
        <w:numPr>
          <w:ilvl w:val="1"/>
          <w:numId w:val="16"/>
        </w:numPr>
        <w:rPr>
          <w:lang w:val="en-US"/>
        </w:rPr>
      </w:pPr>
      <w:r w:rsidRPr="39466337" w:rsidR="00842982">
        <w:rPr>
          <w:lang w:val="en-US"/>
        </w:rPr>
        <w:t xml:space="preserve">Sharing </w:t>
      </w:r>
      <w:r w:rsidRPr="39466337" w:rsidR="376DFC8F">
        <w:rPr>
          <w:lang w:val="en-US"/>
        </w:rPr>
        <w:t>S</w:t>
      </w:r>
      <w:r w:rsidRPr="39466337" w:rsidR="00842982">
        <w:rPr>
          <w:lang w:val="en-US"/>
        </w:rPr>
        <w:t xml:space="preserve">ingle </w:t>
      </w:r>
      <w:r w:rsidRPr="39466337" w:rsidR="7F529D3A">
        <w:rPr>
          <w:lang w:val="en-US"/>
        </w:rPr>
        <w:t>P</w:t>
      </w:r>
      <w:r w:rsidRPr="39466337" w:rsidR="00842982">
        <w:rPr>
          <w:lang w:val="en-US"/>
        </w:rPr>
        <w:t xml:space="preserve">roperty </w:t>
      </w:r>
      <w:r w:rsidRPr="39466337" w:rsidR="14361216">
        <w:rPr>
          <w:lang w:val="en-US"/>
        </w:rPr>
        <w:t>S</w:t>
      </w:r>
      <w:r w:rsidRPr="39466337" w:rsidR="00842982">
        <w:rPr>
          <w:lang w:val="en-US"/>
        </w:rPr>
        <w:t xml:space="preserve">ites to social media </w:t>
      </w:r>
      <w:proofErr w:type="gramStart"/>
      <w:r w:rsidRPr="39466337" w:rsidR="00842982">
        <w:rPr>
          <w:lang w:val="en-US"/>
        </w:rPr>
        <w:t>helps</w:t>
      </w:r>
      <w:proofErr w:type="gramEnd"/>
      <w:r w:rsidRPr="39466337" w:rsidR="00842982">
        <w:rPr>
          <w:lang w:val="en-US"/>
        </w:rPr>
        <w:t xml:space="preserve"> promote the listing; in addition to having co-branding capabilities to expand you and your co-marketing partners brand presence.</w:t>
      </w:r>
    </w:p>
    <w:p w:rsidR="00A424A1" w:rsidP="00842982" w:rsidRDefault="00A424A1" w14:paraId="66D3F1F6" w14:textId="42951E08">
      <w:pPr>
        <w:pStyle w:val="ListParagraph"/>
        <w:numPr>
          <w:ilvl w:val="1"/>
          <w:numId w:val="16"/>
        </w:numPr>
        <w:rPr>
          <w:lang w:val="en-US"/>
        </w:rPr>
      </w:pPr>
      <w:r w:rsidRPr="39466337" w:rsidR="00A424A1">
        <w:rPr>
          <w:lang w:val="en-US"/>
        </w:rPr>
        <w:t xml:space="preserve">Sharing </w:t>
      </w:r>
      <w:r w:rsidRPr="39466337" w:rsidR="59F0812F">
        <w:rPr>
          <w:lang w:val="en-US"/>
        </w:rPr>
        <w:t>L</w:t>
      </w:r>
      <w:r w:rsidRPr="39466337" w:rsidR="00A424A1">
        <w:rPr>
          <w:lang w:val="en-US"/>
        </w:rPr>
        <w:t>ead</w:t>
      </w:r>
      <w:r w:rsidRPr="39466337" w:rsidR="00A424A1">
        <w:rPr>
          <w:lang w:val="en-US"/>
        </w:rPr>
        <w:t xml:space="preserve"> </w:t>
      </w:r>
      <w:proofErr w:type="gramStart"/>
      <w:r w:rsidRPr="39466337" w:rsidR="59F98EB5">
        <w:rPr>
          <w:lang w:val="en-US"/>
        </w:rPr>
        <w:t>C</w:t>
      </w:r>
      <w:r w:rsidRPr="39466337" w:rsidR="00A424A1">
        <w:rPr>
          <w:lang w:val="en-US"/>
        </w:rPr>
        <w:t>apture</w:t>
      </w:r>
      <w:proofErr w:type="gramEnd"/>
      <w:r w:rsidRPr="39466337" w:rsidR="00A424A1">
        <w:rPr>
          <w:lang w:val="en-US"/>
        </w:rPr>
        <w:t xml:space="preserve"> </w:t>
      </w:r>
      <w:r w:rsidRPr="39466337" w:rsidR="492B8C3A">
        <w:rPr>
          <w:lang w:val="en-US"/>
        </w:rPr>
        <w:t>A</w:t>
      </w:r>
      <w:r w:rsidRPr="39466337" w:rsidR="00A424A1">
        <w:rPr>
          <w:lang w:val="en-US"/>
        </w:rPr>
        <w:t>pps to social media can help promote an upcoming open house, seminar, or professional event; in addition to capturing the contact information of your registrants or attendees directly into your account.</w:t>
      </w:r>
    </w:p>
    <w:p w:rsidRPr="00F96693" w:rsidR="0005655B" w:rsidP="00F96693" w:rsidRDefault="00842982" w14:paraId="26A6871C" w14:textId="7DE64632">
      <w:pPr>
        <w:pStyle w:val="ListParagraph"/>
        <w:numPr>
          <w:ilvl w:val="1"/>
          <w:numId w:val="16"/>
        </w:numPr>
        <w:rPr>
          <w:lang w:val="en-US"/>
        </w:rPr>
      </w:pPr>
      <w:r w:rsidRPr="39466337" w:rsidR="00842982">
        <w:rPr>
          <w:lang w:val="en-US"/>
        </w:rPr>
        <w:t>Do a demonstration of how</w:t>
      </w:r>
      <w:r w:rsidRPr="39466337" w:rsidR="13D8E156">
        <w:rPr>
          <w:lang w:val="en-US"/>
        </w:rPr>
        <w:t xml:space="preserve"> to copy</w:t>
      </w:r>
      <w:r w:rsidRPr="39466337" w:rsidR="00842982">
        <w:rPr>
          <w:lang w:val="en-US"/>
        </w:rPr>
        <w:t xml:space="preserve"> the URL from an existing </w:t>
      </w:r>
      <w:r w:rsidRPr="39466337" w:rsidR="123C0EB1">
        <w:rPr>
          <w:lang w:val="en-US"/>
        </w:rPr>
        <w:t>S</w:t>
      </w:r>
      <w:r w:rsidRPr="39466337" w:rsidR="00842982">
        <w:rPr>
          <w:lang w:val="en-US"/>
        </w:rPr>
        <w:t xml:space="preserve">ingle </w:t>
      </w:r>
      <w:r w:rsidRPr="39466337" w:rsidR="2029DC6A">
        <w:rPr>
          <w:lang w:val="en-US"/>
        </w:rPr>
        <w:t>P</w:t>
      </w:r>
      <w:r w:rsidRPr="39466337" w:rsidR="00842982">
        <w:rPr>
          <w:lang w:val="en-US"/>
        </w:rPr>
        <w:t>roperty</w:t>
      </w:r>
      <w:r w:rsidRPr="39466337" w:rsidR="00842982">
        <w:rPr>
          <w:lang w:val="en-US"/>
        </w:rPr>
        <w:t xml:space="preserve"> </w:t>
      </w:r>
      <w:r w:rsidRPr="39466337" w:rsidR="52468B57">
        <w:rPr>
          <w:lang w:val="en-US"/>
        </w:rPr>
        <w:t>S</w:t>
      </w:r>
      <w:r w:rsidRPr="39466337" w:rsidR="00842982">
        <w:rPr>
          <w:lang w:val="en-US"/>
        </w:rPr>
        <w:t>ite</w:t>
      </w:r>
      <w:r w:rsidRPr="39466337" w:rsidR="00A424A1">
        <w:rPr>
          <w:lang w:val="en-US"/>
        </w:rPr>
        <w:t xml:space="preserve"> </w:t>
      </w:r>
      <w:r w:rsidRPr="39466337" w:rsidR="4DF26958">
        <w:rPr>
          <w:lang w:val="en-US"/>
        </w:rPr>
        <w:t xml:space="preserve">or </w:t>
      </w:r>
      <w:r w:rsidRPr="39466337" w:rsidR="4A7084A6">
        <w:rPr>
          <w:lang w:val="en-US"/>
        </w:rPr>
        <w:t>L</w:t>
      </w:r>
      <w:r w:rsidRPr="39466337" w:rsidR="00A424A1">
        <w:rPr>
          <w:lang w:val="en-US"/>
        </w:rPr>
        <w:t>ead</w:t>
      </w:r>
      <w:r w:rsidRPr="39466337" w:rsidR="00A424A1">
        <w:rPr>
          <w:lang w:val="en-US"/>
        </w:rPr>
        <w:t xml:space="preserve"> </w:t>
      </w:r>
      <w:r w:rsidRPr="39466337" w:rsidR="0125BC9D">
        <w:rPr>
          <w:lang w:val="en-US"/>
        </w:rPr>
        <w:t>C</w:t>
      </w:r>
      <w:r w:rsidRPr="39466337" w:rsidR="00A424A1">
        <w:rPr>
          <w:lang w:val="en-US"/>
        </w:rPr>
        <w:t>apture</w:t>
      </w:r>
      <w:r w:rsidRPr="39466337" w:rsidR="00A424A1">
        <w:rPr>
          <w:lang w:val="en-US"/>
        </w:rPr>
        <w:t xml:space="preserve"> </w:t>
      </w:r>
      <w:r w:rsidRPr="39466337" w:rsidR="3EF0C94B">
        <w:rPr>
          <w:lang w:val="en-US"/>
        </w:rPr>
        <w:t>A</w:t>
      </w:r>
      <w:r w:rsidRPr="39466337" w:rsidR="00A424A1">
        <w:rPr>
          <w:lang w:val="en-US"/>
        </w:rPr>
        <w:t>pp</w:t>
      </w:r>
      <w:r w:rsidRPr="39466337" w:rsidR="00842982">
        <w:rPr>
          <w:lang w:val="en-US"/>
        </w:rPr>
        <w:t>, and paste directly onto</w:t>
      </w:r>
      <w:r w:rsidRPr="39466337" w:rsidR="5DD3C661">
        <w:rPr>
          <w:lang w:val="en-US"/>
        </w:rPr>
        <w:t xml:space="preserve"> </w:t>
      </w:r>
      <w:r w:rsidRPr="39466337" w:rsidR="00842982">
        <w:rPr>
          <w:lang w:val="en-US"/>
        </w:rPr>
        <w:t xml:space="preserve">Twitter, Facebook, or LinkedIn. </w:t>
      </w:r>
    </w:p>
    <w:p w:rsidRPr="00D04B72" w:rsidR="00C00E3D" w:rsidP="00D04B72" w:rsidRDefault="00D04B72" w14:paraId="1438979B" w14:textId="65D1F989">
      <w:pPr>
        <w:pStyle w:val="ListParagraph"/>
        <w:numPr>
          <w:ilvl w:val="0"/>
          <w:numId w:val="16"/>
        </w:numPr>
        <w:rPr>
          <w:lang w:val="en-US"/>
        </w:rPr>
      </w:pPr>
      <w:r>
        <w:rPr>
          <w:lang w:val="en-US"/>
        </w:rPr>
        <w:t>Print Marketing</w:t>
      </w:r>
    </w:p>
    <w:p w:rsidR="00C00E3D" w:rsidP="00D04B72" w:rsidRDefault="00D04B72" w14:paraId="17FBCD24" w14:textId="5B82423B">
      <w:pPr>
        <w:pStyle w:val="ListParagraph"/>
        <w:numPr>
          <w:ilvl w:val="1"/>
          <w:numId w:val="16"/>
        </w:numPr>
        <w:rPr>
          <w:lang w:val="en-US"/>
        </w:rPr>
      </w:pPr>
      <w:r>
        <w:rPr>
          <w:lang w:val="en-US"/>
        </w:rPr>
        <w:t>Users may also share flyers, postcards, brochures, and a variety of other print content dependent on your organization’s setup.</w:t>
      </w:r>
    </w:p>
    <w:p w:rsidR="00D04B72" w:rsidP="00D04B72" w:rsidRDefault="00D04B72" w14:paraId="53DFC071" w14:textId="6539ED5E">
      <w:pPr>
        <w:pStyle w:val="ListParagraph"/>
        <w:numPr>
          <w:ilvl w:val="1"/>
          <w:numId w:val="16"/>
        </w:numPr>
        <w:rPr>
          <w:lang w:val="en-US"/>
        </w:rPr>
      </w:pPr>
      <w:r>
        <w:rPr>
          <w:lang w:val="en-US"/>
        </w:rPr>
        <w:t>To demonstrate how to share print content to social, click on Print Marketing &gt; Create New.</w:t>
      </w:r>
    </w:p>
    <w:p w:rsidR="00D04B72" w:rsidP="00D04B72" w:rsidRDefault="00D04B72" w14:paraId="7A5426F5" w14:textId="4D7B55BD">
      <w:pPr>
        <w:pStyle w:val="ListParagraph"/>
        <w:numPr>
          <w:ilvl w:val="1"/>
          <w:numId w:val="16"/>
        </w:numPr>
        <w:rPr>
          <w:lang w:val="en-US"/>
        </w:rPr>
      </w:pPr>
      <w:r>
        <w:rPr>
          <w:lang w:val="en-US"/>
        </w:rPr>
        <w:t>Go through the publishing process of any print content piece</w:t>
      </w:r>
      <w:r w:rsidR="00F86A38">
        <w:rPr>
          <w:lang w:val="en-US"/>
        </w:rPr>
        <w:t xml:space="preserve"> that can be shared.</w:t>
      </w:r>
    </w:p>
    <w:p w:rsidR="00F86A38" w:rsidP="00D04B72" w:rsidRDefault="00F86A38" w14:paraId="0F9522A2" w14:textId="4722D3AE">
      <w:pPr>
        <w:pStyle w:val="ListParagraph"/>
        <w:numPr>
          <w:ilvl w:val="1"/>
          <w:numId w:val="16"/>
        </w:numPr>
        <w:rPr>
          <w:lang w:val="en-US"/>
        </w:rPr>
      </w:pPr>
      <w:r>
        <w:rPr>
          <w:lang w:val="en-US"/>
        </w:rPr>
        <w:t>After published, click the Actions button on the right-hand side of the page and select Share.</w:t>
      </w:r>
    </w:p>
    <w:p w:rsidRPr="00D04B72" w:rsidR="00F86A38" w:rsidP="00D04B72" w:rsidRDefault="00F86A38" w14:paraId="1E1F8C7C" w14:textId="6B744CAC">
      <w:pPr>
        <w:pStyle w:val="ListParagraph"/>
        <w:numPr>
          <w:ilvl w:val="1"/>
          <w:numId w:val="16"/>
        </w:numPr>
        <w:rPr>
          <w:lang w:val="en-US"/>
        </w:rPr>
      </w:pPr>
      <w:r>
        <w:rPr>
          <w:lang w:val="en-US"/>
        </w:rPr>
        <w:t xml:space="preserve">Go through the Social Post form </w:t>
      </w:r>
      <w:r w:rsidR="008225EE">
        <w:rPr>
          <w:lang w:val="en-US"/>
        </w:rPr>
        <w:t xml:space="preserve">as demonstrated above. </w:t>
      </w:r>
    </w:p>
    <w:p w:rsidR="004C29D7" w:rsidP="00FF5F44" w:rsidRDefault="004C29D7" w14:paraId="6AE9188F" w14:textId="77777777">
      <w:pPr>
        <w:rPr>
          <w:szCs w:val="24"/>
          <w:lang w:val="en-US"/>
        </w:rPr>
      </w:pPr>
    </w:p>
    <w:p w:rsidR="000B0F2B" w:rsidP="00FF5F44" w:rsidRDefault="000B0F2B" w14:paraId="6F29F280" w14:textId="77D2BEA8">
      <w:pPr>
        <w:rPr>
          <w:b/>
          <w:bCs/>
          <w:sz w:val="28"/>
          <w:szCs w:val="28"/>
          <w:u w:val="single"/>
        </w:rPr>
      </w:pPr>
      <w:r w:rsidRPr="000B0F2B">
        <w:rPr>
          <w:b/>
          <w:bCs/>
          <w:sz w:val="28"/>
          <w:szCs w:val="28"/>
          <w:highlight w:val="yellow"/>
          <w:u w:val="single"/>
          <w:lang w:val="en-US"/>
        </w:rPr>
        <w:t xml:space="preserve">Back to </w:t>
      </w:r>
      <w:r w:rsidRPr="000B0F2B">
        <w:rPr>
          <w:b/>
          <w:bCs/>
          <w:sz w:val="28"/>
          <w:szCs w:val="28"/>
          <w:highlight w:val="yellow"/>
          <w:u w:val="single"/>
        </w:rPr>
        <w:t>POWERPOINT</w:t>
      </w:r>
    </w:p>
    <w:p w:rsidR="000B0F2B" w:rsidP="000B0F2B" w:rsidRDefault="000B0F2B" w14:paraId="5A150083" w14:textId="76CEFB37">
      <w:pPr>
        <w:pStyle w:val="Heading2"/>
      </w:pPr>
      <w:r>
        <w:t>Best Practices</w:t>
      </w:r>
    </w:p>
    <w:p w:rsidR="000B0F2B" w:rsidP="000B0F2B" w:rsidRDefault="000B0F2B" w14:paraId="47B6B308" w14:textId="31B62F51">
      <w:pPr>
        <w:pStyle w:val="ListParagraph"/>
        <w:numPr>
          <w:ilvl w:val="0"/>
          <w:numId w:val="17"/>
        </w:numPr>
        <w:rPr>
          <w:lang w:val="en-US"/>
        </w:rPr>
      </w:pPr>
      <w:r>
        <w:rPr>
          <w:lang w:val="en-US"/>
        </w:rPr>
        <w:t>Encourage users to create a business page that is professional and maintained.</w:t>
      </w:r>
    </w:p>
    <w:p w:rsidR="000B0F2B" w:rsidP="000B0F2B" w:rsidRDefault="00037824" w14:paraId="35420F37" w14:textId="1509CEA6">
      <w:pPr>
        <w:pStyle w:val="ListParagraph"/>
        <w:numPr>
          <w:ilvl w:val="0"/>
          <w:numId w:val="17"/>
        </w:numPr>
        <w:rPr>
          <w:lang w:val="en-US"/>
        </w:rPr>
      </w:pPr>
      <w:r>
        <w:rPr>
          <w:lang w:val="en-US"/>
        </w:rPr>
        <w:t>Consider their audience before posting content and messaging to social media; think about relevant hashtags to include to expand outreach</w:t>
      </w:r>
      <w:r w:rsidR="00254C7D">
        <w:rPr>
          <w:lang w:val="en-US"/>
        </w:rPr>
        <w:t>.</w:t>
      </w:r>
    </w:p>
    <w:p w:rsidR="00037824" w:rsidP="000B0F2B" w:rsidRDefault="00DF1E12" w14:paraId="16C7D55B" w14:textId="34498069">
      <w:pPr>
        <w:pStyle w:val="ListParagraph"/>
        <w:numPr>
          <w:ilvl w:val="0"/>
          <w:numId w:val="17"/>
        </w:numPr>
        <w:rPr>
          <w:lang w:val="en-US"/>
        </w:rPr>
      </w:pPr>
      <w:r>
        <w:rPr>
          <w:lang w:val="en-US"/>
        </w:rPr>
        <w:t>Promote upcoming</w:t>
      </w:r>
      <w:r w:rsidR="00037824">
        <w:rPr>
          <w:lang w:val="en-US"/>
        </w:rPr>
        <w:t xml:space="preserve"> events and co-marketing partners new listings by creating and sharing lead capture apps and single property websites to direct to social media channels</w:t>
      </w:r>
      <w:r w:rsidR="00254C7D">
        <w:rPr>
          <w:lang w:val="en-US"/>
        </w:rPr>
        <w:t>.</w:t>
      </w:r>
    </w:p>
    <w:p w:rsidR="00DF1E12" w:rsidP="000B0F2B" w:rsidRDefault="00DF1E12" w14:paraId="2FD0C670" w14:textId="671BE69D">
      <w:pPr>
        <w:pStyle w:val="ListParagraph"/>
        <w:numPr>
          <w:ilvl w:val="0"/>
          <w:numId w:val="17"/>
        </w:numPr>
        <w:rPr>
          <w:lang w:val="en-US"/>
        </w:rPr>
      </w:pPr>
      <w:r>
        <w:rPr>
          <w:lang w:val="en-US"/>
        </w:rPr>
        <w:t xml:space="preserve">Having a strong and established digital brand presence is critical; get creative with how </w:t>
      </w:r>
      <w:r w:rsidR="00F148C2">
        <w:rPr>
          <w:lang w:val="en-US"/>
        </w:rPr>
        <w:t>you are</w:t>
      </w:r>
      <w:r>
        <w:rPr>
          <w:lang w:val="en-US"/>
        </w:rPr>
        <w:t xml:space="preserve"> getting in front of your customers!</w:t>
      </w:r>
    </w:p>
    <w:p w:rsidR="00DF1E12" w:rsidP="00DF1E12" w:rsidRDefault="00DF1E12" w14:paraId="6EF73A28" w14:textId="45DC477F">
      <w:pPr>
        <w:pStyle w:val="Heading2"/>
      </w:pPr>
      <w:r>
        <w:lastRenderedPageBreak/>
        <w:t>Next Steps</w:t>
      </w:r>
    </w:p>
    <w:p w:rsidRPr="00F96693" w:rsidR="000B0F2B" w:rsidP="00FF5F44" w:rsidRDefault="00F96693" w14:paraId="0EFB4F11" w14:textId="5228B7ED">
      <w:pPr>
        <w:pStyle w:val="ListParagraph"/>
        <w:numPr>
          <w:ilvl w:val="0"/>
          <w:numId w:val="18"/>
        </w:numPr>
        <w:rPr>
          <w:lang w:val="en-US"/>
        </w:rPr>
      </w:pPr>
      <w:r>
        <w:rPr>
          <w:lang w:val="en-US"/>
        </w:rPr>
        <w:t>For adoption and retention purposes – encourage your audience to access supporting documents, videos, and resources and demonstrate where they can access our Help Center within the platform, as well as reaching out to our Product Support team.</w:t>
      </w:r>
    </w:p>
    <w:sectPr w:rsidRPr="00F96693" w:rsidR="000B0F2B" w:rsidSect="00BB2A76">
      <w:headerReference w:type="default" r:id="rId11"/>
      <w:footerReference w:type="default" r:id="rId12"/>
      <w:type w:val="continuous"/>
      <w:pgSz w:w="12240" w:h="15840" w:orient="portrait" w:code="1"/>
      <w:pgMar w:top="450" w:right="1080" w:bottom="1440" w:left="1080" w:header="432" w:footer="708" w:gutter="0"/>
      <w:cols w:space="708"/>
      <w:docGrid w:linePitch="360"/>
    </w:sectPr>
  </w:body>
</w:document>
</file>

<file path=word/comments.xml><?xml version="1.0" encoding="utf-8"?>
<w:comments xmlns:w14="http://schemas.microsoft.com/office/word/2010/wordml" xmlns:w="http://schemas.openxmlformats.org/wordprocessingml/2006/main">
  <w:comment w:initials="LO" w:author="Lora Osborn" w:date="2021-12-17T16:35:23" w:id="1156998558">
    <w:p w:rsidR="02A141C8" w:rsidRDefault="02A141C8" w14:paraId="0EE90A72" w14:textId="4BACC370">
      <w:pPr>
        <w:pStyle w:val="CommentText"/>
      </w:pPr>
      <w:r w:rsidR="02A141C8">
        <w:rPr/>
        <w:t xml:space="preserve">Should we call out that Expert Content is available?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EE90A7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2ACED31" w16cex:dateUtc="2021-12-17T22:35:23.367Z"/>
</w16cex:commentsExtensible>
</file>

<file path=word/commentsIds.xml><?xml version="1.0" encoding="utf-8"?>
<w16cid:commentsIds xmlns:mc="http://schemas.openxmlformats.org/markup-compatibility/2006" xmlns:w16cid="http://schemas.microsoft.com/office/word/2016/wordml/cid" mc:Ignorable="w16cid">
  <w16cid:commentId w16cid:paraId="0EE90A72" w16cid:durableId="72ACED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28E6" w:rsidP="0058083A" w:rsidRDefault="006628E6" w14:paraId="7E3AC397" w14:textId="77777777">
      <w:pPr>
        <w:spacing w:after="0" w:line="240" w:lineRule="auto"/>
      </w:pPr>
      <w:r>
        <w:separator/>
      </w:r>
    </w:p>
  </w:endnote>
  <w:endnote w:type="continuationSeparator" w:id="0">
    <w:p w:rsidR="006628E6" w:rsidP="0058083A" w:rsidRDefault="006628E6" w14:paraId="3C56E5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F6ADD66A-5888-496F-B636-7FAEB97C2626}" r:id="rId1"/>
    <w:embedBold w:fontKey="{E29C251A-57AB-427C-805E-9B1A5F171AA1}" r:id="rId2"/>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embedRegular w:fontKey="{6F668D7A-B989-4E51-878D-81251940AB66}" r:id="rId3"/>
    <w:embedBold w:fontKey="{B8F8A299-9E71-46C7-8B8F-22D757D502A7}" r:id="rId4"/>
    <w:embedItalic w:fontKey="{17BB189E-AE63-47F6-BAE7-DA158AE0622C}" r:id="rId5"/>
    <w:embedBoldItalic w:fontKey="{6C2F40A4-A253-43C2-8AD7-47148141F0F6}" r:id="rId6"/>
  </w:font>
  <w:font w:name="Open Sans">
    <w:altName w:val="Segoe UI"/>
    <w:charset w:val="00"/>
    <w:family w:val="swiss"/>
    <w:pitch w:val="variable"/>
    <w:sig w:usb0="E00002EF" w:usb1="4000205B" w:usb2="00000028" w:usb3="00000000" w:csb0="0000019F" w:csb1="00000000"/>
  </w:font>
  <w:font w:name="Source Sans Pro SemiBold">
    <w:charset w:val="00"/>
    <w:family w:val="swiss"/>
    <w:pitch w:val="variable"/>
    <w:sig w:usb0="600002F7" w:usb1="02000001" w:usb2="00000000" w:usb3="00000000" w:csb0="0000019F" w:csb1="00000000"/>
    <w:embedRegular w:fontKey="{83EFC946-2A07-4BBC-B340-F173D6E696F2}" r:id="rId7"/>
    <w:embedBold w:fontKey="{E619BEB8-05C9-4494-A663-FE82901C9711}" r:id="rId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D2373C7-92FD-411B-858B-B13FD2D99926}" r:id="rId9"/>
    <w:embedItalic w:fontKey="{EA88165A-43B7-49B7-948F-9653F1EAE477}" r:id="rId10"/>
  </w:font>
  <w:font w:name="Segoe UI">
    <w:panose1 w:val="020B0502040204020203"/>
    <w:charset w:val="00"/>
    <w:family w:val="swiss"/>
    <w:pitch w:val="variable"/>
    <w:sig w:usb0="E4002EFF" w:usb1="C000E47F" w:usb2="00000009" w:usb3="00000000" w:csb0="000001FF" w:csb1="00000000"/>
    <w:embedRegular w:fontKey="{A0DC1BEB-58FE-410C-9B30-4033563ACD4E}" r:id="rId11"/>
  </w:font>
  <w:font w:name="Calibri Light">
    <w:panose1 w:val="020F0302020204030204"/>
    <w:charset w:val="00"/>
    <w:family w:val="swiss"/>
    <w:pitch w:val="variable"/>
    <w:sig w:usb0="E4002EFF" w:usb1="C000247B" w:usb2="00000009" w:usb3="00000000" w:csb0="000001FF" w:csb1="00000000"/>
    <w:embedRegular w:fontKey="{72FA2CA8-F7B6-4246-BFE7-AE51E37B8CB1}"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602C05" w:rsidR="009A7DA7" w:rsidP="004E0AF2" w:rsidRDefault="009A7DA7" w14:paraId="0C4A98BD" w14:textId="1E91A0BF">
    <w:pPr>
      <w:pStyle w:val="Footer"/>
      <w:tabs>
        <w:tab w:val="clear" w:pos="4677"/>
        <w:tab w:val="clear" w:pos="9355"/>
        <w:tab w:val="center" w:pos="720"/>
        <w:tab w:val="center" w:pos="5040"/>
        <w:tab w:val="right" w:pos="10080"/>
      </w:tabs>
      <w:ind w:firstLine="360"/>
      <w:rPr>
        <w:rFonts w:ascii="Source Sans Pro SemiBold" w:hAnsi="Source Sans Pro SemiBold" w:cs="Calibri Light"/>
        <w:color w:val="393E41" w:themeColor="text1"/>
        <w:sz w:val="16"/>
        <w:szCs w:val="16"/>
        <w:lang w:val="en-US"/>
      </w:rPr>
    </w:pPr>
    <w:r w:rsidRPr="00602C05">
      <w:rPr>
        <w:rFonts w:ascii="Source Sans Pro SemiBold" w:hAnsi="Source Sans Pro SemiBold"/>
        <w:noProof/>
        <w:color w:val="393E41" w:themeColor="text1"/>
        <w:sz w:val="16"/>
        <w:szCs w:val="16"/>
      </w:rPr>
      <w:drawing>
        <wp:anchor distT="0" distB="0" distL="114300" distR="114300" simplePos="0" relativeHeight="251659264" behindDoc="0" locked="0" layoutInCell="1" allowOverlap="1" wp14:anchorId="100D67BF" wp14:editId="6D51C175">
          <wp:simplePos x="0" y="0"/>
          <wp:positionH relativeFrom="column">
            <wp:posOffset>81136</wp:posOffset>
          </wp:positionH>
          <wp:positionV relativeFrom="paragraph">
            <wp:posOffset>6985</wp:posOffset>
          </wp:positionV>
          <wp:extent cx="113030" cy="121285"/>
          <wp:effectExtent l="0" t="0" r="1270" b="0"/>
          <wp:wrapNone/>
          <wp:docPr id="20" name="Picture 20"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ktop.png"/>
                  <pic:cNvPicPr/>
                </pic:nvPicPr>
                <pic:blipFill>
                  <a:blip r:embed="rId1"/>
                  <a:stretch>
                    <a:fillRect/>
                  </a:stretch>
                </pic:blipFill>
                <pic:spPr>
                  <a:xfrm>
                    <a:off x="0" y="0"/>
                    <a:ext cx="113030" cy="121285"/>
                  </a:xfrm>
                  <a:prstGeom prst="rect">
                    <a:avLst/>
                  </a:prstGeom>
                </pic:spPr>
              </pic:pic>
            </a:graphicData>
          </a:graphic>
          <wp14:sizeRelH relativeFrom="page">
            <wp14:pctWidth>0</wp14:pctWidth>
          </wp14:sizeRelH>
          <wp14:sizeRelV relativeFrom="page">
            <wp14:pctHeight>0</wp14:pctHeight>
          </wp14:sizeRelV>
        </wp:anchor>
      </w:drawing>
    </w:r>
    <w:r w:rsidRPr="00602C05" w:rsidR="21D88C0D">
      <w:rPr>
        <w:rFonts w:ascii="Source Sans Pro SemiBold" w:hAnsi="Source Sans Pro SemiBold" w:cs="Calibri Light"/>
        <w:color w:val="393E41" w:themeColor="text1"/>
        <w:sz w:val="16"/>
        <w:szCs w:val="16"/>
        <w:lang w:val="en-US"/>
      </w:rPr>
      <w:t xml:space="preserve"> www.totalexpert.com</w:t>
    </w:r>
    <w:r w:rsidRPr="00602C05">
      <w:rPr>
        <w:rFonts w:ascii="Source Sans Pro SemiBold" w:hAnsi="Source Sans Pro SemiBold" w:cs="Calibri Light"/>
        <w:color w:val="393E41" w:themeColor="text1"/>
        <w:sz w:val="16"/>
        <w:szCs w:val="16"/>
        <w:lang w:val="en-US"/>
      </w:rPr>
      <w:tab/>
    </w:r>
    <w:r w:rsidRPr="00602C05">
      <w:rPr>
        <w:rFonts w:ascii="Source Sans Pro SemiBold" w:hAnsi="Source Sans Pro SemiBold" w:cs="Calibri Light"/>
        <w:color w:val="393E41" w:themeColor="text1"/>
        <w:sz w:val="16"/>
        <w:szCs w:val="16"/>
        <w:lang w:val="en-US"/>
      </w:rPr>
      <w:tab/>
    </w:r>
    <w:r w:rsidRPr="00437365" w:rsidR="21D88C0D">
      <w:rPr>
        <w:rFonts w:ascii="Source Sans Pro SemiBold" w:hAnsi="Source Sans Pro SemiBold" w:cs="Calibri Light"/>
        <w:color w:val="393E41" w:themeColor="text1"/>
        <w:sz w:val="16"/>
        <w:szCs w:val="16"/>
        <w:lang w:val="en-US"/>
      </w:rPr>
      <w:t>©</w:t>
    </w:r>
    <w:r>
      <w:rPr>
        <w:rFonts w:ascii="Source Sans Pro SemiBold" w:hAnsi="Source Sans Pro SemiBold" w:cs="Calibri Light"/>
        <w:color w:val="393E41" w:themeColor="text1"/>
        <w:sz w:val="16"/>
        <w:szCs w:val="16"/>
        <w:lang w:val="en-US"/>
      </w:rPr>
      <w:fldChar w:fldCharType="begin"/>
    </w:r>
    <w:r>
      <w:rPr>
        <w:rFonts w:ascii="Source Sans Pro SemiBold" w:hAnsi="Source Sans Pro SemiBold" w:cs="Calibri Light"/>
        <w:color w:val="393E41" w:themeColor="text1"/>
        <w:sz w:val="16"/>
        <w:szCs w:val="16"/>
        <w:lang w:val="en-US"/>
      </w:rPr>
      <w:instrText xml:space="preserve"> DATE  \@ "yyyy"  \* MERGEFORMAT </w:instrText>
    </w:r>
    <w:r>
      <w:rPr>
        <w:rFonts w:ascii="Source Sans Pro SemiBold" w:hAnsi="Source Sans Pro SemiBold" w:cs="Calibri Light"/>
        <w:color w:val="393E41" w:themeColor="text1"/>
        <w:sz w:val="16"/>
        <w:szCs w:val="16"/>
        <w:lang w:val="en-US"/>
      </w:rPr>
      <w:fldChar w:fldCharType="separate"/>
    </w:r>
    <w:r w:rsidR="21D88C0D">
      <w:rPr>
        <w:rFonts w:ascii="Source Sans Pro SemiBold" w:hAnsi="Source Sans Pro SemiBold" w:cs="Calibri Light"/>
        <w:noProof/>
        <w:color w:val="393E41" w:themeColor="text1"/>
        <w:sz w:val="16"/>
        <w:szCs w:val="16"/>
        <w:lang w:val="en-US"/>
      </w:rPr>
      <w:t>2020</w:t>
    </w:r>
    <w:r>
      <w:rPr>
        <w:rFonts w:ascii="Source Sans Pro SemiBold" w:hAnsi="Source Sans Pro SemiBold" w:cs="Calibri Light"/>
        <w:color w:val="393E41" w:themeColor="text1"/>
        <w:sz w:val="16"/>
        <w:szCs w:val="16"/>
        <w:lang w:val="en-US"/>
      </w:rPr>
      <w:fldChar w:fldCharType="end"/>
    </w:r>
    <w:r w:rsidR="21D88C0D">
      <w:rPr>
        <w:rFonts w:ascii="Source Sans Pro SemiBold" w:hAnsi="Source Sans Pro SemiBold" w:cs="Calibri Light"/>
        <w:color w:val="393E41" w:themeColor="text1"/>
        <w:sz w:val="16"/>
        <w:szCs w:val="16"/>
        <w:lang w:val="en-US"/>
      </w:rPr>
      <w:t xml:space="preserve"> Total Expert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28E6" w:rsidP="0058083A" w:rsidRDefault="006628E6" w14:paraId="47B4B96D" w14:textId="77777777">
      <w:pPr>
        <w:spacing w:after="0" w:line="240" w:lineRule="auto"/>
      </w:pPr>
      <w:bookmarkStart w:name="_Hlk484757380" w:id="0"/>
      <w:bookmarkEnd w:id="0"/>
      <w:r>
        <w:separator/>
      </w:r>
    </w:p>
  </w:footnote>
  <w:footnote w:type="continuationSeparator" w:id="0">
    <w:p w:rsidR="006628E6" w:rsidP="0058083A" w:rsidRDefault="006628E6" w14:paraId="0962B76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AA777D" w:rsidR="009A7DA7" w:rsidRDefault="009A7DA7" w14:paraId="0C2ED6AF" w14:textId="77777777">
    <w:pPr>
      <w:pStyle w:val="Header"/>
      <w:rPr>
        <w:lang w:val="en-US"/>
      </w:rPr>
    </w:pPr>
    <w:r>
      <w:rPr>
        <w:noProof/>
      </w:rPr>
      <w:drawing>
        <wp:anchor distT="0" distB="0" distL="114300" distR="114300" simplePos="0" relativeHeight="251662336" behindDoc="0" locked="0" layoutInCell="1" allowOverlap="1" wp14:anchorId="16593D4C" wp14:editId="78915716">
          <wp:simplePos x="0" y="0"/>
          <wp:positionH relativeFrom="column">
            <wp:posOffset>-530225</wp:posOffset>
          </wp:positionH>
          <wp:positionV relativeFrom="paragraph">
            <wp:posOffset>-91440</wp:posOffset>
          </wp:positionV>
          <wp:extent cx="219456" cy="219456"/>
          <wp:effectExtent l="0" t="0" r="9525" b="9525"/>
          <wp:wrapNone/>
          <wp:docPr id="1" name="Picture 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blue-mono.png"/>
                  <pic:cNvPicPr/>
                </pic:nvPicPr>
                <pic:blipFill>
                  <a:blip r:embed="rId1"/>
                  <a:stretch>
                    <a:fillRect/>
                  </a:stretch>
                </pic:blipFill>
                <pic:spPr>
                  <a:xfrm>
                    <a:off x="0" y="0"/>
                    <a:ext cx="219456" cy="21945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7AC6D5F5" wp14:editId="390B18A8">
              <wp:simplePos x="0" y="0"/>
              <wp:positionH relativeFrom="column">
                <wp:posOffset>-640080</wp:posOffset>
              </wp:positionH>
              <wp:positionV relativeFrom="paragraph">
                <wp:posOffset>-173990</wp:posOffset>
              </wp:positionV>
              <wp:extent cx="384048" cy="374904"/>
              <wp:effectExtent l="0" t="0" r="0" b="6350"/>
              <wp:wrapNone/>
              <wp:docPr id="2" name="Rectangle 2"/>
              <wp:cNvGraphicFramePr/>
              <a:graphic xmlns:a="http://schemas.openxmlformats.org/drawingml/2006/main">
                <a:graphicData uri="http://schemas.microsoft.com/office/word/2010/wordprocessingShape">
                  <wps:wsp>
                    <wps:cNvSpPr/>
                    <wps:spPr>
                      <a:xfrm>
                        <a:off x="0" y="0"/>
                        <a:ext cx="384048" cy="3749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50.4pt;margin-top:-13.7pt;width:30.2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AA82F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"/>
          </w:pict>
        </mc:Fallback>
      </mc:AlternateContent>
    </w:r>
    <w:r>
      <w:rPr>
        <w:noProof/>
      </w:rPr>
      <w:drawing>
        <wp:anchor distT="0" distB="0" distL="114300" distR="114300" simplePos="0" relativeHeight="251660288" behindDoc="1" locked="0" layoutInCell="1" allowOverlap="1" wp14:anchorId="79BDBA39" wp14:editId="7E9E0AB3">
          <wp:simplePos x="0" y="0"/>
          <wp:positionH relativeFrom="page">
            <wp:align>right</wp:align>
          </wp:positionH>
          <wp:positionV relativeFrom="paragraph">
            <wp:posOffset>-282575</wp:posOffset>
          </wp:positionV>
          <wp:extent cx="7772753" cy="10058400"/>
          <wp:effectExtent l="0" t="0" r="0" b="0"/>
          <wp:wrapNone/>
          <wp:docPr id="19" name="Picture 1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ebar.jpg"/>
                  <pic:cNvPicPr/>
                </pic:nvPicPr>
                <pic:blipFill>
                  <a:blip r:embed="rId2"/>
                  <a:stretch>
                    <a:fillRect/>
                  </a:stretch>
                </pic:blipFill>
                <pic:spPr>
                  <a:xfrm>
                    <a:off x="0" y="0"/>
                    <a:ext cx="777275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5610493"/>
    <w:multiLevelType w:val="hybridMultilevel"/>
    <w:tmpl w:val="74EE4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1">
    <w:nsid w:val="058A3E33"/>
    <w:multiLevelType w:val="hybridMultilevel"/>
    <w:tmpl w:val="852C5A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1">
    <w:nsid w:val="11DD0F73"/>
    <w:multiLevelType w:val="hybridMultilevel"/>
    <w:tmpl w:val="C136D33A"/>
    <w:lvl w:ilvl="0" w:tplc="04220001">
      <w:start w:val="1"/>
      <w:numFmt w:val="bullet"/>
      <w:lvlText w:val=""/>
      <w:lvlJc w:val="left"/>
      <w:pPr>
        <w:ind w:left="720" w:hanging="360"/>
      </w:pPr>
      <w:rPr>
        <w:rFonts w:hint="default" w:ascii="Symbol" w:hAnsi="Symbol"/>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3" w15:restartNumberingAfterBreak="1">
    <w:nsid w:val="157433D3"/>
    <w:multiLevelType w:val="hybridMultilevel"/>
    <w:tmpl w:val="88FA40AE"/>
    <w:lvl w:ilvl="0" w:tplc="B54CC9D6">
      <w:start w:val="1"/>
      <w:numFmt w:val="decimal"/>
      <w:lvlText w:val="%1."/>
      <w:lvlJc w:val="left"/>
      <w:pPr>
        <w:ind w:left="360" w:hanging="360"/>
      </w:pPr>
      <w:rPr>
        <w:rFonts w:hint="default" w:asciiTheme="minorHAnsi" w:hAnsiTheme="minorHAnsi" w:eastAsiaTheme="minorEastAsia" w:cstheme="minorHAnsi"/>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1">
    <w:nsid w:val="15FC1469"/>
    <w:multiLevelType w:val="hybridMultilevel"/>
    <w:tmpl w:val="F62A5F4E"/>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72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1">
    <w:nsid w:val="1DBC5C27"/>
    <w:multiLevelType w:val="hybridMultilevel"/>
    <w:tmpl w:val="8C2C1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5B2D36"/>
    <w:multiLevelType w:val="hybridMultilevel"/>
    <w:tmpl w:val="40D830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1">
    <w:nsid w:val="2B593FAE"/>
    <w:multiLevelType w:val="hybridMultilevel"/>
    <w:tmpl w:val="C48485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1">
    <w:nsid w:val="3BAB56E0"/>
    <w:multiLevelType w:val="hybridMultilevel"/>
    <w:tmpl w:val="29C86C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1">
    <w:nsid w:val="3BDF1519"/>
    <w:multiLevelType w:val="hybridMultilevel"/>
    <w:tmpl w:val="3224DCB2"/>
    <w:lvl w:ilvl="0" w:tplc="2490F65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1">
    <w:nsid w:val="3F59786E"/>
    <w:multiLevelType w:val="hybridMultilevel"/>
    <w:tmpl w:val="AF641F6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22E263E"/>
    <w:multiLevelType w:val="hybridMultilevel"/>
    <w:tmpl w:val="898E9D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E3C0FC4"/>
    <w:multiLevelType w:val="hybridMultilevel"/>
    <w:tmpl w:val="2CDE8D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EE504E"/>
    <w:multiLevelType w:val="hybridMultilevel"/>
    <w:tmpl w:val="FDAAEE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82E0AB5"/>
    <w:multiLevelType w:val="hybridMultilevel"/>
    <w:tmpl w:val="E848D4A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F735D6F"/>
    <w:multiLevelType w:val="hybridMultilevel"/>
    <w:tmpl w:val="DF3245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1">
    <w:nsid w:val="74691FE7"/>
    <w:multiLevelType w:val="hybridMultilevel"/>
    <w:tmpl w:val="4D1801B0"/>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72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7234F81"/>
    <w:multiLevelType w:val="hybridMultilevel"/>
    <w:tmpl w:val="7A1605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
  </w:num>
  <w:num w:numId="2">
    <w:abstractNumId w:val="9"/>
  </w:num>
  <w:num w:numId="3">
    <w:abstractNumId w:val="1"/>
  </w:num>
  <w:num w:numId="4">
    <w:abstractNumId w:val="3"/>
  </w:num>
  <w:num w:numId="5">
    <w:abstractNumId w:val="2"/>
  </w:num>
  <w:num w:numId="6">
    <w:abstractNumId w:val="10"/>
  </w:num>
  <w:num w:numId="7">
    <w:abstractNumId w:val="0"/>
  </w:num>
  <w:num w:numId="8">
    <w:abstractNumId w:val="7"/>
  </w:num>
  <w:num w:numId="9">
    <w:abstractNumId w:val="8"/>
  </w:num>
  <w:num w:numId="10">
    <w:abstractNumId w:val="16"/>
  </w:num>
  <w:num w:numId="11">
    <w:abstractNumId w:val="4"/>
  </w:num>
  <w:num w:numId="12">
    <w:abstractNumId w:val="6"/>
  </w:num>
  <w:num w:numId="13">
    <w:abstractNumId w:val="11"/>
  </w:num>
  <w:num w:numId="14">
    <w:abstractNumId w:val="14"/>
  </w:num>
  <w:num w:numId="15">
    <w:abstractNumId w:val="12"/>
  </w:num>
  <w:num w:numId="16">
    <w:abstractNumId w:val="15"/>
  </w:num>
  <w:num w:numId="17">
    <w:abstractNumId w:val="13"/>
  </w:num>
  <w:num w:numId="18">
    <w:abstractNumId w:val="17"/>
  </w:num>
</w:numbering>
</file>

<file path=word/people.xml><?xml version="1.0" encoding="utf-8"?>
<w15:people xmlns:mc="http://schemas.openxmlformats.org/markup-compatibility/2006" xmlns:w15="http://schemas.microsoft.com/office/word/2012/wordml" mc:Ignorable="w15">
  <w15:person w15:author="Lora Osborn">
    <w15:presenceInfo w15:providerId="AD" w15:userId="S::lora.osborn@totalexpert.com::8fcb1ca5-ff71-41cb-8469-8a43f25ada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265caa,#2866b4,#2462a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MrEwMTCwMLW0tDBX0lEKTi0uzszPAykwrAUA2fXKtiwAAAA="/>
  </w:docVars>
  <w:rsids>
    <w:rsidRoot w:val="00A7385D"/>
    <w:rsid w:val="0000588A"/>
    <w:rsid w:val="00021912"/>
    <w:rsid w:val="000326C5"/>
    <w:rsid w:val="00037824"/>
    <w:rsid w:val="0005655B"/>
    <w:rsid w:val="00057863"/>
    <w:rsid w:val="00061CC7"/>
    <w:rsid w:val="0007056F"/>
    <w:rsid w:val="000813EB"/>
    <w:rsid w:val="000A34E0"/>
    <w:rsid w:val="000B0BA6"/>
    <w:rsid w:val="000B0F2B"/>
    <w:rsid w:val="000B1821"/>
    <w:rsid w:val="000C1CE8"/>
    <w:rsid w:val="000D4C00"/>
    <w:rsid w:val="000E6048"/>
    <w:rsid w:val="000E61B3"/>
    <w:rsid w:val="0010758E"/>
    <w:rsid w:val="0011764C"/>
    <w:rsid w:val="00133E55"/>
    <w:rsid w:val="001416C1"/>
    <w:rsid w:val="00150276"/>
    <w:rsid w:val="00151D79"/>
    <w:rsid w:val="001A4C01"/>
    <w:rsid w:val="001B5D68"/>
    <w:rsid w:val="001B73F7"/>
    <w:rsid w:val="001C394C"/>
    <w:rsid w:val="001C6547"/>
    <w:rsid w:val="001E0A5B"/>
    <w:rsid w:val="001E704F"/>
    <w:rsid w:val="0020764B"/>
    <w:rsid w:val="00220C6E"/>
    <w:rsid w:val="002212F1"/>
    <w:rsid w:val="00227AE7"/>
    <w:rsid w:val="00254C7D"/>
    <w:rsid w:val="00256F44"/>
    <w:rsid w:val="00257812"/>
    <w:rsid w:val="002612E1"/>
    <w:rsid w:val="002B5ED4"/>
    <w:rsid w:val="002D0044"/>
    <w:rsid w:val="002D741F"/>
    <w:rsid w:val="002E53CE"/>
    <w:rsid w:val="00305719"/>
    <w:rsid w:val="003360AB"/>
    <w:rsid w:val="003536F7"/>
    <w:rsid w:val="0035462D"/>
    <w:rsid w:val="00381413"/>
    <w:rsid w:val="003A2138"/>
    <w:rsid w:val="003B0F02"/>
    <w:rsid w:val="003D1C3F"/>
    <w:rsid w:val="003E07E4"/>
    <w:rsid w:val="003E5D6D"/>
    <w:rsid w:val="003F47EA"/>
    <w:rsid w:val="00424E8D"/>
    <w:rsid w:val="0042658A"/>
    <w:rsid w:val="00436F7A"/>
    <w:rsid w:val="0044273F"/>
    <w:rsid w:val="00474FE0"/>
    <w:rsid w:val="00490BB7"/>
    <w:rsid w:val="00497CFC"/>
    <w:rsid w:val="004A3480"/>
    <w:rsid w:val="004A3F63"/>
    <w:rsid w:val="004A5EA4"/>
    <w:rsid w:val="004B0F37"/>
    <w:rsid w:val="004B2479"/>
    <w:rsid w:val="004B442F"/>
    <w:rsid w:val="004B79DA"/>
    <w:rsid w:val="004C29D7"/>
    <w:rsid w:val="004D10DF"/>
    <w:rsid w:val="004E0AF2"/>
    <w:rsid w:val="004E128B"/>
    <w:rsid w:val="00513456"/>
    <w:rsid w:val="0052075D"/>
    <w:rsid w:val="00525169"/>
    <w:rsid w:val="00527BD9"/>
    <w:rsid w:val="005412AF"/>
    <w:rsid w:val="00553F2E"/>
    <w:rsid w:val="00556B89"/>
    <w:rsid w:val="00563850"/>
    <w:rsid w:val="00573BA2"/>
    <w:rsid w:val="00580463"/>
    <w:rsid w:val="0058083A"/>
    <w:rsid w:val="00592F70"/>
    <w:rsid w:val="00595288"/>
    <w:rsid w:val="00597782"/>
    <w:rsid w:val="005A2B75"/>
    <w:rsid w:val="005A4F85"/>
    <w:rsid w:val="005B3C15"/>
    <w:rsid w:val="005D22C1"/>
    <w:rsid w:val="005D3B91"/>
    <w:rsid w:val="005E32D1"/>
    <w:rsid w:val="005F1087"/>
    <w:rsid w:val="005F1119"/>
    <w:rsid w:val="005F4EDE"/>
    <w:rsid w:val="00602C05"/>
    <w:rsid w:val="00602F29"/>
    <w:rsid w:val="006149D5"/>
    <w:rsid w:val="006235DE"/>
    <w:rsid w:val="006238F1"/>
    <w:rsid w:val="006336C7"/>
    <w:rsid w:val="006431D9"/>
    <w:rsid w:val="00644565"/>
    <w:rsid w:val="00660721"/>
    <w:rsid w:val="006628E6"/>
    <w:rsid w:val="00662952"/>
    <w:rsid w:val="00683C52"/>
    <w:rsid w:val="00686915"/>
    <w:rsid w:val="00692DF8"/>
    <w:rsid w:val="0069348A"/>
    <w:rsid w:val="006B152B"/>
    <w:rsid w:val="006B17DE"/>
    <w:rsid w:val="006B7359"/>
    <w:rsid w:val="006C409F"/>
    <w:rsid w:val="006C46E5"/>
    <w:rsid w:val="006D3740"/>
    <w:rsid w:val="006E72B3"/>
    <w:rsid w:val="006F2555"/>
    <w:rsid w:val="006F3638"/>
    <w:rsid w:val="006F5931"/>
    <w:rsid w:val="00701606"/>
    <w:rsid w:val="007022BC"/>
    <w:rsid w:val="00711E92"/>
    <w:rsid w:val="00721883"/>
    <w:rsid w:val="00732D93"/>
    <w:rsid w:val="007335B0"/>
    <w:rsid w:val="007407B0"/>
    <w:rsid w:val="00751808"/>
    <w:rsid w:val="0075319A"/>
    <w:rsid w:val="00773232"/>
    <w:rsid w:val="00773E47"/>
    <w:rsid w:val="00776F68"/>
    <w:rsid w:val="007A0009"/>
    <w:rsid w:val="007A0787"/>
    <w:rsid w:val="007A1FE6"/>
    <w:rsid w:val="007A6079"/>
    <w:rsid w:val="007A615C"/>
    <w:rsid w:val="007B3653"/>
    <w:rsid w:val="007C7D86"/>
    <w:rsid w:val="007E126D"/>
    <w:rsid w:val="007E1598"/>
    <w:rsid w:val="007F2267"/>
    <w:rsid w:val="007F3795"/>
    <w:rsid w:val="008225EE"/>
    <w:rsid w:val="00840B68"/>
    <w:rsid w:val="00842982"/>
    <w:rsid w:val="00845E5A"/>
    <w:rsid w:val="00847557"/>
    <w:rsid w:val="00851B89"/>
    <w:rsid w:val="00851CA1"/>
    <w:rsid w:val="00885ADA"/>
    <w:rsid w:val="00886E2A"/>
    <w:rsid w:val="008A56C3"/>
    <w:rsid w:val="008A749B"/>
    <w:rsid w:val="008A7F50"/>
    <w:rsid w:val="008B3BD2"/>
    <w:rsid w:val="008C4CCD"/>
    <w:rsid w:val="009323F1"/>
    <w:rsid w:val="00936FEF"/>
    <w:rsid w:val="0094328A"/>
    <w:rsid w:val="00951C17"/>
    <w:rsid w:val="0096227B"/>
    <w:rsid w:val="00964590"/>
    <w:rsid w:val="00997A78"/>
    <w:rsid w:val="009A7DA7"/>
    <w:rsid w:val="009D51ED"/>
    <w:rsid w:val="009E1126"/>
    <w:rsid w:val="009F75C7"/>
    <w:rsid w:val="00A13C42"/>
    <w:rsid w:val="00A140F4"/>
    <w:rsid w:val="00A424A1"/>
    <w:rsid w:val="00A6686E"/>
    <w:rsid w:val="00A71472"/>
    <w:rsid w:val="00A7385D"/>
    <w:rsid w:val="00AA01F4"/>
    <w:rsid w:val="00AA0FE2"/>
    <w:rsid w:val="00AA2938"/>
    <w:rsid w:val="00AA777D"/>
    <w:rsid w:val="00AC034B"/>
    <w:rsid w:val="00AD133B"/>
    <w:rsid w:val="00AD3320"/>
    <w:rsid w:val="00AE5CC7"/>
    <w:rsid w:val="00AF18E1"/>
    <w:rsid w:val="00AF6BAA"/>
    <w:rsid w:val="00B0591B"/>
    <w:rsid w:val="00B104F6"/>
    <w:rsid w:val="00B24E53"/>
    <w:rsid w:val="00B314A7"/>
    <w:rsid w:val="00B32AEA"/>
    <w:rsid w:val="00B36F59"/>
    <w:rsid w:val="00B432F6"/>
    <w:rsid w:val="00B54491"/>
    <w:rsid w:val="00B65E37"/>
    <w:rsid w:val="00B665E5"/>
    <w:rsid w:val="00BA3D7B"/>
    <w:rsid w:val="00BA72A5"/>
    <w:rsid w:val="00BB2A76"/>
    <w:rsid w:val="00BB4DD5"/>
    <w:rsid w:val="00BD2451"/>
    <w:rsid w:val="00BD7F16"/>
    <w:rsid w:val="00BE516E"/>
    <w:rsid w:val="00BF0EF0"/>
    <w:rsid w:val="00BF69C5"/>
    <w:rsid w:val="00C00E3D"/>
    <w:rsid w:val="00C05E89"/>
    <w:rsid w:val="00C432CC"/>
    <w:rsid w:val="00C53790"/>
    <w:rsid w:val="00C55C62"/>
    <w:rsid w:val="00C708DF"/>
    <w:rsid w:val="00C76D44"/>
    <w:rsid w:val="00C938EB"/>
    <w:rsid w:val="00CA2F33"/>
    <w:rsid w:val="00CC5A1F"/>
    <w:rsid w:val="00CD613C"/>
    <w:rsid w:val="00D03294"/>
    <w:rsid w:val="00D04B72"/>
    <w:rsid w:val="00D10837"/>
    <w:rsid w:val="00D1118F"/>
    <w:rsid w:val="00D16F68"/>
    <w:rsid w:val="00D2555C"/>
    <w:rsid w:val="00D31311"/>
    <w:rsid w:val="00D64C68"/>
    <w:rsid w:val="00D772FF"/>
    <w:rsid w:val="00D91F33"/>
    <w:rsid w:val="00DE476F"/>
    <w:rsid w:val="00DF125E"/>
    <w:rsid w:val="00DF12BD"/>
    <w:rsid w:val="00DF1E12"/>
    <w:rsid w:val="00E108DB"/>
    <w:rsid w:val="00E11D4B"/>
    <w:rsid w:val="00E501D3"/>
    <w:rsid w:val="00E529DE"/>
    <w:rsid w:val="00E64908"/>
    <w:rsid w:val="00E7697B"/>
    <w:rsid w:val="00E87437"/>
    <w:rsid w:val="00E911B9"/>
    <w:rsid w:val="00E92CEA"/>
    <w:rsid w:val="00E95E4A"/>
    <w:rsid w:val="00EA0438"/>
    <w:rsid w:val="00EB3A1D"/>
    <w:rsid w:val="00EB48FD"/>
    <w:rsid w:val="00EC17C7"/>
    <w:rsid w:val="00EC7603"/>
    <w:rsid w:val="00ED20CC"/>
    <w:rsid w:val="00ED2FB6"/>
    <w:rsid w:val="00EE4170"/>
    <w:rsid w:val="00EE4711"/>
    <w:rsid w:val="00EF286E"/>
    <w:rsid w:val="00F0580C"/>
    <w:rsid w:val="00F105E7"/>
    <w:rsid w:val="00F13D27"/>
    <w:rsid w:val="00F148C2"/>
    <w:rsid w:val="00F20FF5"/>
    <w:rsid w:val="00F3190E"/>
    <w:rsid w:val="00F32C6B"/>
    <w:rsid w:val="00F342CB"/>
    <w:rsid w:val="00F6021B"/>
    <w:rsid w:val="00F70222"/>
    <w:rsid w:val="00F849D9"/>
    <w:rsid w:val="00F86A38"/>
    <w:rsid w:val="00F872EF"/>
    <w:rsid w:val="00F96693"/>
    <w:rsid w:val="00FA6472"/>
    <w:rsid w:val="00FC3405"/>
    <w:rsid w:val="00FD0FB8"/>
    <w:rsid w:val="00FD2637"/>
    <w:rsid w:val="00FF5F44"/>
    <w:rsid w:val="0125BC9D"/>
    <w:rsid w:val="02A141C8"/>
    <w:rsid w:val="0B9CD87E"/>
    <w:rsid w:val="0CAD1C19"/>
    <w:rsid w:val="0ED7B762"/>
    <w:rsid w:val="123C0EB1"/>
    <w:rsid w:val="13D8E156"/>
    <w:rsid w:val="14361216"/>
    <w:rsid w:val="1F816FA1"/>
    <w:rsid w:val="2029DC6A"/>
    <w:rsid w:val="21D88C0D"/>
    <w:rsid w:val="235C43BB"/>
    <w:rsid w:val="376DFC8F"/>
    <w:rsid w:val="3880FC0D"/>
    <w:rsid w:val="3904570D"/>
    <w:rsid w:val="39466337"/>
    <w:rsid w:val="3EF0C94B"/>
    <w:rsid w:val="45843F53"/>
    <w:rsid w:val="492B8C3A"/>
    <w:rsid w:val="4960C17A"/>
    <w:rsid w:val="4A7084A6"/>
    <w:rsid w:val="4DF26958"/>
    <w:rsid w:val="50375279"/>
    <w:rsid w:val="52468B57"/>
    <w:rsid w:val="5629CF32"/>
    <w:rsid w:val="59F0812F"/>
    <w:rsid w:val="59F98EB5"/>
    <w:rsid w:val="5DD3C661"/>
    <w:rsid w:val="633F1561"/>
    <w:rsid w:val="74472947"/>
    <w:rsid w:val="7827DA44"/>
    <w:rsid w:val="7E93B5D3"/>
    <w:rsid w:val="7F529D3A"/>
    <w:rsid w:val="7FF1505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265caa,#2866b4,#2462af"/>
    </o:shapedefaults>
    <o:shapelayout v:ext="edit">
      <o:idmap v:ext="edit" data="1"/>
    </o:shapelayout>
  </w:shapeDefaults>
  <w:decimalSymbol w:val="."/>
  <w:listSeparator w:val=","/>
  <w14:docId w14:val="2A45A34C"/>
  <w15:docId w15:val="{15B49008-207B-4C24-BEBB-3F389C70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hAnsi="Source Sans Pro" w:cs="Open Sans" w:eastAsiaTheme="minorEastAsia"/>
        <w:color w:val="000000"/>
        <w:sz w:val="21"/>
        <w:szCs w:val="21"/>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B314A7"/>
    <w:rPr>
      <w:sz w:val="24"/>
    </w:rPr>
  </w:style>
  <w:style w:type="paragraph" w:styleId="Heading1">
    <w:name w:val="heading 1"/>
    <w:basedOn w:val="Normal"/>
    <w:next w:val="Normal"/>
    <w:link w:val="Heading1Char"/>
    <w:uiPriority w:val="9"/>
    <w:qFormat/>
    <w:rsid w:val="006C46E5"/>
    <w:pPr>
      <w:keepNext/>
      <w:spacing w:before="240" w:after="120" w:line="240" w:lineRule="auto"/>
      <w:outlineLvl w:val="0"/>
    </w:pPr>
    <w:rPr>
      <w:rFonts w:ascii="Source Sans Pro SemiBold" w:hAnsi="Source Sans Pro SemiBold"/>
      <w:b/>
      <w:sz w:val="40"/>
    </w:rPr>
  </w:style>
  <w:style w:type="paragraph" w:styleId="Heading2">
    <w:name w:val="heading 2"/>
    <w:basedOn w:val="Heading1"/>
    <w:next w:val="Normal"/>
    <w:link w:val="Heading2Char"/>
    <w:uiPriority w:val="9"/>
    <w:qFormat/>
    <w:rsid w:val="00B314A7"/>
    <w:pPr>
      <w:outlineLvl w:val="1"/>
    </w:pPr>
    <w:rPr>
      <w:b w:val="0"/>
      <w:color w:val="auto"/>
      <w:sz w:val="28"/>
      <w:lang w:val="en-US"/>
    </w:rPr>
  </w:style>
  <w:style w:type="paragraph" w:styleId="Heading3">
    <w:name w:val="heading 3"/>
    <w:basedOn w:val="Heading2"/>
    <w:next w:val="Normal"/>
    <w:link w:val="Heading3Char"/>
    <w:uiPriority w:val="9"/>
    <w:unhideWhenUsed/>
    <w:qFormat/>
    <w:rsid w:val="006C46E5"/>
    <w:pPr>
      <w:outlineLvl w:val="2"/>
    </w:pPr>
    <w:rPr>
      <w:rFonts w:ascii="Source Sans Pro" w:hAnsi="Source Sans Pro"/>
      <w:i/>
      <w:sz w:val="24"/>
    </w:rPr>
  </w:style>
  <w:style w:type="paragraph" w:styleId="Heading4">
    <w:name w:val="heading 4"/>
    <w:basedOn w:val="Heading3"/>
    <w:next w:val="Normal"/>
    <w:link w:val="Heading4Char"/>
    <w:uiPriority w:val="9"/>
    <w:unhideWhenUsed/>
    <w:qFormat/>
    <w:rsid w:val="006C46E5"/>
    <w:pPr>
      <w:keepLines/>
      <w:outlineLvl w:val="3"/>
    </w:pPr>
    <w:rPr>
      <w:rFonts w:eastAsiaTheme="majorEastAsia" w:cstheme="majorBidi"/>
      <w:iCs/>
      <w:color w:val="393E41" w:themeColor="text1"/>
      <w:sz w:val="22"/>
    </w:rPr>
  </w:style>
  <w:style w:type="paragraph" w:styleId="Heading5">
    <w:name w:val="heading 5"/>
    <w:basedOn w:val="Normal"/>
    <w:next w:val="Normal"/>
    <w:link w:val="Heading5Char"/>
    <w:uiPriority w:val="9"/>
    <w:unhideWhenUsed/>
    <w:rsid w:val="006C46E5"/>
    <w:pPr>
      <w:keepNext/>
      <w:keepLines/>
      <w:spacing w:before="160" w:after="120"/>
      <w:outlineLvl w:val="4"/>
    </w:pPr>
    <w:rPr>
      <w:rFonts w:eastAsiaTheme="majorEastAsia" w:cstheme="majorBidi"/>
      <w:color w:val="307FE2" w:themeColor="accent1"/>
    </w:rPr>
  </w:style>
  <w:style w:type="paragraph" w:styleId="Heading6">
    <w:name w:val="heading 6"/>
    <w:basedOn w:val="Normal"/>
    <w:next w:val="Normal"/>
    <w:link w:val="Heading6Char"/>
    <w:uiPriority w:val="9"/>
    <w:unhideWhenUsed/>
    <w:rsid w:val="006C46E5"/>
    <w:pPr>
      <w:keepNext/>
      <w:keepLines/>
      <w:spacing w:before="40" w:after="0"/>
      <w:outlineLvl w:val="5"/>
    </w:pPr>
    <w:rPr>
      <w:rFonts w:asciiTheme="majorHAnsi" w:hAnsiTheme="majorHAnsi" w:eastAsiaTheme="majorEastAsia" w:cstheme="majorBidi"/>
      <w:color w:val="103E77" w:themeColor="accent1" w:themeShade="7F"/>
    </w:rPr>
  </w:style>
  <w:style w:type="paragraph" w:styleId="Heading7">
    <w:name w:val="heading 7"/>
    <w:basedOn w:val="Normal"/>
    <w:next w:val="Normal"/>
    <w:link w:val="Heading7Char"/>
    <w:uiPriority w:val="9"/>
    <w:semiHidden/>
    <w:unhideWhenUsed/>
    <w:rsid w:val="006C46E5"/>
    <w:pPr>
      <w:keepNext/>
      <w:keepLines/>
      <w:spacing w:before="40" w:after="0"/>
      <w:outlineLvl w:val="6"/>
    </w:pPr>
    <w:rPr>
      <w:rFonts w:asciiTheme="majorHAnsi" w:hAnsiTheme="majorHAnsi" w:eastAsiaTheme="majorEastAsia" w:cstheme="majorBidi"/>
      <w:i/>
      <w:iCs/>
      <w:color w:val="103E77"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rsid w:val="006C46E5"/>
    <w:pPr>
      <w:ind w:left="720"/>
      <w:contextualSpacing/>
    </w:pPr>
  </w:style>
  <w:style w:type="paragraph" w:styleId="Header">
    <w:name w:val="header"/>
    <w:basedOn w:val="Normal"/>
    <w:link w:val="HeaderChar"/>
    <w:uiPriority w:val="99"/>
    <w:unhideWhenUsed/>
    <w:rsid w:val="006C46E5"/>
    <w:pPr>
      <w:tabs>
        <w:tab w:val="center" w:pos="4677"/>
        <w:tab w:val="right" w:pos="9355"/>
      </w:tabs>
      <w:spacing w:after="0" w:line="240" w:lineRule="auto"/>
    </w:pPr>
  </w:style>
  <w:style w:type="character" w:styleId="HeaderChar" w:customStyle="1">
    <w:name w:val="Header Char"/>
    <w:basedOn w:val="DefaultParagraphFont"/>
    <w:link w:val="Header"/>
    <w:uiPriority w:val="99"/>
    <w:rsid w:val="006C46E5"/>
  </w:style>
  <w:style w:type="paragraph" w:styleId="Footer">
    <w:name w:val="footer"/>
    <w:basedOn w:val="Normal"/>
    <w:link w:val="FooterChar"/>
    <w:uiPriority w:val="99"/>
    <w:unhideWhenUsed/>
    <w:rsid w:val="006C46E5"/>
    <w:pPr>
      <w:tabs>
        <w:tab w:val="center" w:pos="4677"/>
        <w:tab w:val="right" w:pos="9355"/>
      </w:tabs>
      <w:spacing w:after="0" w:line="240" w:lineRule="auto"/>
    </w:pPr>
  </w:style>
  <w:style w:type="character" w:styleId="FooterChar" w:customStyle="1">
    <w:name w:val="Footer Char"/>
    <w:basedOn w:val="DefaultParagraphFont"/>
    <w:link w:val="Footer"/>
    <w:uiPriority w:val="99"/>
    <w:rsid w:val="006C46E5"/>
  </w:style>
  <w:style w:type="paragraph" w:styleId="DocumentTitle" w:customStyle="1">
    <w:name w:val="Document Title"/>
    <w:basedOn w:val="Normal"/>
    <w:next w:val="Normal"/>
    <w:autoRedefine/>
    <w:rsid w:val="00D2555C"/>
    <w:pPr>
      <w:keepNext/>
      <w:spacing w:before="100" w:beforeAutospacing="1" w:after="100" w:afterAutospacing="1" w:line="240" w:lineRule="auto"/>
      <w:outlineLvl w:val="0"/>
    </w:pPr>
    <w:rPr>
      <w:rFonts w:eastAsia="Times New Roman" w:cs="Times New Roman"/>
      <w:b/>
      <w:bCs/>
      <w:i/>
      <w:sz w:val="54"/>
      <w:szCs w:val="36"/>
      <w:lang w:val="en-US" w:eastAsia="en-US"/>
    </w:rPr>
  </w:style>
  <w:style w:type="table" w:styleId="TableGrid">
    <w:name w:val="Table Grid"/>
    <w:basedOn w:val="TableNormal"/>
    <w:uiPriority w:val="39"/>
    <w:rsid w:val="006C46E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C46E5"/>
    <w:rPr>
      <w:color w:val="307FE2" w:themeColor="hyperlink"/>
      <w:u w:val="single"/>
    </w:rPr>
  </w:style>
  <w:style w:type="character" w:styleId="Mention">
    <w:name w:val="Mention"/>
    <w:basedOn w:val="DefaultParagraphFont"/>
    <w:uiPriority w:val="99"/>
    <w:semiHidden/>
    <w:unhideWhenUsed/>
    <w:rsid w:val="006C46E5"/>
    <w:rPr>
      <w:color w:val="2B579A"/>
      <w:shd w:val="clear" w:color="auto" w:fill="E6E6E6"/>
    </w:rPr>
  </w:style>
  <w:style w:type="paragraph" w:styleId="BalloonText">
    <w:name w:val="Balloon Text"/>
    <w:basedOn w:val="Normal"/>
    <w:link w:val="BalloonTextChar"/>
    <w:uiPriority w:val="99"/>
    <w:semiHidden/>
    <w:unhideWhenUsed/>
    <w:rsid w:val="006C46E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C46E5"/>
    <w:rPr>
      <w:rFonts w:ascii="Segoe UI" w:hAnsi="Segoe UI" w:cs="Segoe UI"/>
      <w:sz w:val="18"/>
      <w:szCs w:val="18"/>
    </w:rPr>
  </w:style>
  <w:style w:type="character" w:styleId="UnresolvedMention1" w:customStyle="1">
    <w:name w:val="Unresolved Mention1"/>
    <w:basedOn w:val="DefaultParagraphFont"/>
    <w:uiPriority w:val="99"/>
    <w:semiHidden/>
    <w:unhideWhenUsed/>
    <w:rsid w:val="006C46E5"/>
    <w:rPr>
      <w:color w:val="808080"/>
      <w:shd w:val="clear" w:color="auto" w:fill="E6E6E6"/>
    </w:rPr>
  </w:style>
  <w:style w:type="paragraph" w:styleId="NormalWeb">
    <w:name w:val="Normal (Web)"/>
    <w:basedOn w:val="Normal"/>
    <w:uiPriority w:val="99"/>
    <w:unhideWhenUsed/>
    <w:rsid w:val="006C46E5"/>
    <w:pPr>
      <w:spacing w:before="100" w:beforeAutospacing="1" w:after="100" w:afterAutospacing="1" w:line="240" w:lineRule="auto"/>
    </w:pPr>
    <w:rPr>
      <w:rFonts w:ascii="Times New Roman" w:hAnsi="Times New Roman" w:eastAsia="Times New Roman" w:cs="Times New Roman"/>
      <w:szCs w:val="24"/>
      <w:lang w:val="en-US" w:eastAsia="en-US"/>
    </w:rPr>
  </w:style>
  <w:style w:type="character" w:styleId="Heading1Char" w:customStyle="1">
    <w:name w:val="Heading 1 Char"/>
    <w:basedOn w:val="DefaultParagraphFont"/>
    <w:link w:val="Heading1"/>
    <w:uiPriority w:val="9"/>
    <w:rsid w:val="006C46E5"/>
    <w:rPr>
      <w:rFonts w:ascii="Source Sans Pro SemiBold" w:hAnsi="Source Sans Pro SemiBold"/>
      <w:b/>
      <w:sz w:val="40"/>
    </w:rPr>
  </w:style>
  <w:style w:type="character" w:styleId="Heading2Char" w:customStyle="1">
    <w:name w:val="Heading 2 Char"/>
    <w:basedOn w:val="DefaultParagraphFont"/>
    <w:link w:val="Heading2"/>
    <w:uiPriority w:val="9"/>
    <w:rsid w:val="00B314A7"/>
    <w:rPr>
      <w:rFonts w:ascii="Source Sans Pro SemiBold" w:hAnsi="Source Sans Pro SemiBold"/>
      <w:color w:val="auto"/>
      <w:sz w:val="28"/>
      <w:lang w:val="en-US"/>
    </w:rPr>
  </w:style>
  <w:style w:type="paragraph" w:styleId="Style1" w:customStyle="1">
    <w:name w:val="Style1"/>
    <w:basedOn w:val="Normal"/>
    <w:link w:val="Style1Char"/>
    <w:rsid w:val="006C46E5"/>
    <w:pPr>
      <w:pBdr>
        <w:top w:val="single" w:color="auto" w:sz="4" w:space="1"/>
        <w:left w:val="single" w:color="auto" w:sz="4" w:space="4"/>
        <w:bottom w:val="single" w:color="auto" w:sz="4" w:space="1"/>
        <w:right w:val="single" w:color="auto" w:sz="4" w:space="4"/>
      </w:pBdr>
      <w:spacing w:after="240" w:line="240" w:lineRule="auto"/>
    </w:pPr>
    <w:rPr>
      <w:rFonts w:eastAsia="Times New Roman" w:cs="Times New Roman"/>
      <w:b/>
      <w:sz w:val="56"/>
      <w:szCs w:val="56"/>
      <w:lang w:val="en-US" w:eastAsia="en-US"/>
    </w:rPr>
  </w:style>
  <w:style w:type="character" w:styleId="Style1Char" w:customStyle="1">
    <w:name w:val="Style1 Char"/>
    <w:basedOn w:val="DefaultParagraphFont"/>
    <w:link w:val="Style1"/>
    <w:rsid w:val="006C46E5"/>
    <w:rPr>
      <w:rFonts w:eastAsia="Times New Roman" w:cs="Times New Roman"/>
      <w:b/>
      <w:sz w:val="56"/>
      <w:szCs w:val="56"/>
      <w:lang w:val="en-US" w:eastAsia="en-US"/>
    </w:rPr>
  </w:style>
  <w:style w:type="character" w:styleId="Heading3Char" w:customStyle="1">
    <w:name w:val="Heading 3 Char"/>
    <w:basedOn w:val="DefaultParagraphFont"/>
    <w:link w:val="Heading3"/>
    <w:uiPriority w:val="9"/>
    <w:rsid w:val="006C46E5"/>
    <w:rPr>
      <w:i/>
      <w:color w:val="auto"/>
      <w:sz w:val="24"/>
      <w:lang w:val="en-US"/>
    </w:rPr>
  </w:style>
  <w:style w:type="character" w:styleId="Heading4Char" w:customStyle="1">
    <w:name w:val="Heading 4 Char"/>
    <w:basedOn w:val="DefaultParagraphFont"/>
    <w:link w:val="Heading4"/>
    <w:uiPriority w:val="9"/>
    <w:rsid w:val="006C46E5"/>
    <w:rPr>
      <w:rFonts w:eastAsiaTheme="majorEastAsia" w:cstheme="majorBidi"/>
      <w:i/>
      <w:iCs/>
      <w:color w:val="393E41" w:themeColor="text1"/>
      <w:sz w:val="22"/>
      <w:lang w:val="en-US"/>
    </w:rPr>
  </w:style>
  <w:style w:type="character" w:styleId="Heading5Char" w:customStyle="1">
    <w:name w:val="Heading 5 Char"/>
    <w:basedOn w:val="DefaultParagraphFont"/>
    <w:link w:val="Heading5"/>
    <w:uiPriority w:val="9"/>
    <w:rsid w:val="006C46E5"/>
    <w:rPr>
      <w:rFonts w:eastAsiaTheme="majorEastAsia" w:cstheme="majorBidi"/>
      <w:color w:val="307FE2" w:themeColor="accent1"/>
    </w:rPr>
  </w:style>
  <w:style w:type="character" w:styleId="Strong">
    <w:name w:val="Strong"/>
    <w:basedOn w:val="DefaultParagraphFont"/>
    <w:uiPriority w:val="22"/>
    <w:rsid w:val="006C46E5"/>
    <w:rPr>
      <w:rFonts w:ascii="Source Sans Pro" w:hAnsi="Source Sans Pro"/>
      <w:b/>
      <w:bCs/>
      <w:sz w:val="21"/>
    </w:rPr>
  </w:style>
  <w:style w:type="paragraph" w:styleId="Quote">
    <w:name w:val="Quote"/>
    <w:basedOn w:val="Normal"/>
    <w:next w:val="Normal"/>
    <w:link w:val="QuoteChar"/>
    <w:uiPriority w:val="29"/>
    <w:rsid w:val="006C46E5"/>
    <w:pPr>
      <w:spacing w:before="200" w:after="160"/>
      <w:ind w:left="864" w:right="864"/>
      <w:jc w:val="center"/>
    </w:pPr>
    <w:rPr>
      <w:i/>
      <w:iCs/>
      <w:color w:val="393E41" w:themeColor="text1"/>
      <w:sz w:val="26"/>
    </w:rPr>
  </w:style>
  <w:style w:type="character" w:styleId="QuoteChar" w:customStyle="1">
    <w:name w:val="Quote Char"/>
    <w:basedOn w:val="DefaultParagraphFont"/>
    <w:link w:val="Quote"/>
    <w:uiPriority w:val="29"/>
    <w:rsid w:val="006C46E5"/>
    <w:rPr>
      <w:i/>
      <w:iCs/>
      <w:color w:val="393E41" w:themeColor="text1"/>
      <w:sz w:val="26"/>
    </w:rPr>
  </w:style>
  <w:style w:type="paragraph" w:styleId="NoSpacing">
    <w:name w:val="No Spacing"/>
    <w:uiPriority w:val="1"/>
    <w:rsid w:val="006C46E5"/>
    <w:pPr>
      <w:spacing w:after="0" w:line="240" w:lineRule="auto"/>
    </w:pPr>
  </w:style>
  <w:style w:type="character" w:styleId="Heading6Char" w:customStyle="1">
    <w:name w:val="Heading 6 Char"/>
    <w:basedOn w:val="DefaultParagraphFont"/>
    <w:link w:val="Heading6"/>
    <w:uiPriority w:val="9"/>
    <w:rsid w:val="006C46E5"/>
    <w:rPr>
      <w:rFonts w:asciiTheme="majorHAnsi" w:hAnsiTheme="majorHAnsi" w:eastAsiaTheme="majorEastAsia" w:cstheme="majorBidi"/>
      <w:color w:val="103E77" w:themeColor="accent1" w:themeShade="7F"/>
    </w:rPr>
  </w:style>
  <w:style w:type="paragraph" w:styleId="AppendixHeading" w:customStyle="1">
    <w:name w:val="Appendix Heading"/>
    <w:basedOn w:val="Heading1"/>
    <w:next w:val="Normal"/>
    <w:qFormat/>
    <w:rsid w:val="006C46E5"/>
  </w:style>
  <w:style w:type="paragraph" w:styleId="TOC1">
    <w:name w:val="toc 1"/>
    <w:basedOn w:val="Normal"/>
    <w:next w:val="Normal"/>
    <w:autoRedefine/>
    <w:uiPriority w:val="39"/>
    <w:unhideWhenUsed/>
    <w:rsid w:val="006C46E5"/>
    <w:pPr>
      <w:spacing w:after="100"/>
    </w:pPr>
  </w:style>
  <w:style w:type="paragraph" w:styleId="TOC2">
    <w:name w:val="toc 2"/>
    <w:basedOn w:val="Normal"/>
    <w:next w:val="Normal"/>
    <w:autoRedefine/>
    <w:uiPriority w:val="39"/>
    <w:unhideWhenUsed/>
    <w:rsid w:val="006C46E5"/>
    <w:pPr>
      <w:spacing w:after="100"/>
      <w:ind w:left="360"/>
    </w:pPr>
  </w:style>
  <w:style w:type="paragraph" w:styleId="TOC3">
    <w:name w:val="toc 3"/>
    <w:basedOn w:val="Normal"/>
    <w:next w:val="Normal"/>
    <w:autoRedefine/>
    <w:uiPriority w:val="39"/>
    <w:unhideWhenUsed/>
    <w:rsid w:val="006C46E5"/>
    <w:pPr>
      <w:spacing w:after="100"/>
      <w:ind w:left="720"/>
    </w:pPr>
  </w:style>
  <w:style w:type="paragraph" w:styleId="TOCHeading1" w:customStyle="1">
    <w:name w:val="TOC Heading1"/>
    <w:basedOn w:val="Heading1"/>
    <w:next w:val="Normal"/>
    <w:rsid w:val="00B314A7"/>
    <w:rPr>
      <w:u w:val="single"/>
    </w:rPr>
  </w:style>
  <w:style w:type="paragraph" w:styleId="Tip" w:customStyle="1">
    <w:name w:val="Tip"/>
    <w:basedOn w:val="Normal"/>
    <w:next w:val="Normal"/>
    <w:qFormat/>
    <w:rsid w:val="006C46E5"/>
    <w:pPr>
      <w:keepLines/>
      <w:pBdr>
        <w:top w:val="single" w:color="00B050" w:sz="12" w:space="1"/>
        <w:bottom w:val="single" w:color="00B050" w:sz="12" w:space="1"/>
      </w:pBdr>
      <w:shd w:val="clear" w:color="auto" w:fill="E3F8E6" w:themeFill="accent6" w:themeFillTint="33"/>
    </w:pPr>
    <w:rPr>
      <w:lang w:val="en-US"/>
    </w:rPr>
  </w:style>
  <w:style w:type="paragraph" w:styleId="Note" w:customStyle="1">
    <w:name w:val="Note"/>
    <w:basedOn w:val="Tip"/>
    <w:next w:val="Normal"/>
    <w:qFormat/>
    <w:rsid w:val="006C46E5"/>
    <w:pPr>
      <w:pBdr>
        <w:top w:val="single" w:color="FFC845" w:themeColor="accent5" w:sz="12" w:space="1"/>
        <w:bottom w:val="single" w:color="FFC845" w:themeColor="accent5" w:sz="12" w:space="1"/>
      </w:pBdr>
      <w:shd w:val="clear" w:color="auto" w:fill="FFF3D9" w:themeFill="accent5" w:themeFillTint="33"/>
    </w:pPr>
  </w:style>
  <w:style w:type="paragraph" w:styleId="Warning" w:customStyle="1">
    <w:name w:val="Warning"/>
    <w:basedOn w:val="Tip"/>
    <w:next w:val="Normal"/>
    <w:qFormat/>
    <w:rsid w:val="006C46E5"/>
    <w:pPr>
      <w:pBdr>
        <w:top w:val="single" w:color="F9423A" w:themeColor="accent3" w:sz="12" w:space="1"/>
        <w:bottom w:val="single" w:color="F9423A" w:themeColor="accent3" w:sz="12" w:space="1"/>
      </w:pBdr>
      <w:shd w:val="clear" w:color="auto" w:fill="FDD9D7" w:themeFill="accent3" w:themeFillTint="33"/>
    </w:pPr>
  </w:style>
  <w:style w:type="paragraph" w:styleId="Exercise" w:customStyle="1">
    <w:name w:val="Exercise"/>
    <w:basedOn w:val="Tip"/>
    <w:next w:val="Normal"/>
    <w:qFormat/>
    <w:rsid w:val="006C46E5"/>
    <w:pPr>
      <w:pBdr>
        <w:top w:val="single" w:color="307FE2" w:themeColor="accent1" w:sz="12" w:space="1"/>
        <w:bottom w:val="single" w:color="307FE2" w:themeColor="accent1" w:sz="12" w:space="1"/>
      </w:pBdr>
      <w:shd w:val="clear" w:color="auto" w:fill="D5E5F9" w:themeFill="accent1" w:themeFillTint="33"/>
    </w:pPr>
  </w:style>
  <w:style w:type="character" w:styleId="Heading7Char" w:customStyle="1">
    <w:name w:val="Heading 7 Char"/>
    <w:basedOn w:val="DefaultParagraphFont"/>
    <w:link w:val="Heading7"/>
    <w:uiPriority w:val="9"/>
    <w:semiHidden/>
    <w:rsid w:val="006C46E5"/>
    <w:rPr>
      <w:rFonts w:asciiTheme="majorHAnsi" w:hAnsiTheme="majorHAnsi" w:eastAsiaTheme="majorEastAsia" w:cstheme="majorBidi"/>
      <w:i/>
      <w:iCs/>
      <w:color w:val="103E77" w:themeColor="accent1" w:themeShade="7F"/>
    </w:rPr>
  </w:style>
  <w:style w:type="character" w:styleId="codetext" w:customStyle="1">
    <w:name w:val="code text"/>
    <w:uiPriority w:val="1"/>
    <w:qFormat/>
    <w:rsid w:val="006C46E5"/>
    <w:rPr>
      <w:rFonts w:ascii="Courier New" w:hAnsi="Courier New"/>
      <w:bdr w:val="none" w:color="auto" w:sz="0" w:space="0"/>
      <w:shd w:val="clear" w:color="auto" w:fill="D9D9D9" w:themeFill="background1" w:themeFillShade="D9"/>
    </w:rPr>
  </w:style>
  <w:style w:type="paragraph" w:styleId="TableTitle" w:customStyle="1">
    <w:name w:val="Table Title"/>
    <w:basedOn w:val="Normal"/>
    <w:qFormat/>
    <w:rsid w:val="006C46E5"/>
    <w:pPr>
      <w:spacing w:before="40" w:after="40" w:line="240" w:lineRule="auto"/>
    </w:pPr>
    <w:rPr>
      <w:color w:val="FFFFFF" w:themeColor="background1"/>
    </w:rPr>
  </w:style>
  <w:style w:type="paragraph" w:styleId="TableBody" w:customStyle="1">
    <w:name w:val="Table Body"/>
    <w:basedOn w:val="Normal"/>
    <w:qFormat/>
    <w:rsid w:val="006C46E5"/>
    <w:pPr>
      <w:spacing w:before="40" w:after="40" w:line="240" w:lineRule="auto"/>
    </w:pPr>
  </w:style>
  <w:style w:type="paragraph" w:styleId="codeblock" w:customStyle="1">
    <w:name w:val="code block"/>
    <w:basedOn w:val="Normal"/>
    <w:qFormat/>
    <w:rsid w:val="006C46E5"/>
    <w:pPr>
      <w:pBdr>
        <w:top w:val="single" w:color="auto" w:sz="4" w:space="1"/>
        <w:bottom w:val="single" w:color="auto" w:sz="4" w:space="1"/>
      </w:pBdr>
      <w:shd w:val="clear" w:color="auto" w:fill="F2F2F2" w:themeFill="background1" w:themeFillShade="F2"/>
      <w:spacing w:after="160" w:line="240" w:lineRule="auto"/>
      <w:contextualSpacing/>
    </w:pPr>
    <w:rPr>
      <w:rFonts w:ascii="Courier New" w:hAnsi="Courier New" w:eastAsiaTheme="minorHAnsi" w:cstheme="minorBidi"/>
      <w:color w:val="393E41" w:themeColor="text1"/>
      <w:sz w:val="22"/>
      <w:szCs w:val="22"/>
      <w:lang w:val="en-US" w:eastAsia="en-US"/>
    </w:rPr>
  </w:style>
  <w:style w:type="paragraph" w:styleId="Checklist" w:customStyle="1">
    <w:name w:val="Checklist"/>
    <w:basedOn w:val="Normal"/>
    <w:rsid w:val="006E72B3"/>
    <w:pPr>
      <w:tabs>
        <w:tab w:val="left" w:pos="360"/>
        <w:tab w:val="left" w:pos="720"/>
      </w:tabs>
      <w:spacing w:after="0"/>
      <w:ind w:left="720" w:hanging="360"/>
      <w:contextualSpacing/>
    </w:pPr>
    <w:rPr>
      <w:lang w:val="en-US"/>
    </w:rPr>
  </w:style>
  <w:style w:type="paragraph" w:styleId="Checklist2" w:customStyle="1">
    <w:name w:val="Checklist 2"/>
    <w:basedOn w:val="Checklist"/>
    <w:rsid w:val="006C46E5"/>
    <w:pPr>
      <w:tabs>
        <w:tab w:val="clear" w:pos="360"/>
        <w:tab w:val="left" w:pos="1080"/>
      </w:tabs>
      <w:ind w:left="1080"/>
    </w:pPr>
  </w:style>
  <w:style w:type="paragraph" w:styleId="CurrentDateline" w:customStyle="1">
    <w:name w:val="Current Date line"/>
    <w:basedOn w:val="Normal"/>
    <w:qFormat/>
    <w:rsid w:val="006C46E5"/>
    <w:rPr>
      <w:sz w:val="16"/>
      <w:lang w:val="en-US" w:eastAsia="en-US"/>
    </w:rPr>
  </w:style>
  <w:style w:type="paragraph" w:styleId="ListHeading" w:customStyle="1">
    <w:name w:val="List Heading"/>
    <w:basedOn w:val="Normal"/>
    <w:next w:val="Normal"/>
    <w:qFormat/>
    <w:rsid w:val="00D31311"/>
    <w:pPr>
      <w:keepNext/>
      <w:spacing w:before="120" w:after="120" w:line="240" w:lineRule="auto"/>
    </w:pPr>
    <w:rPr>
      <w:b/>
      <w:lang w:val="en-US"/>
    </w:rPr>
  </w:style>
  <w:style w:type="paragraph" w:styleId="ExampleHeading" w:customStyle="1">
    <w:name w:val="Example Heading"/>
    <w:basedOn w:val="ListHeading"/>
    <w:qFormat/>
    <w:rsid w:val="006C46E5"/>
    <w:pPr>
      <w:spacing w:before="200"/>
      <w:contextualSpacing/>
    </w:pPr>
    <w:rPr>
      <w:i/>
    </w:rPr>
  </w:style>
  <w:style w:type="character" w:styleId="Keystroke" w:customStyle="1">
    <w:name w:val="Keystroke"/>
    <w:basedOn w:val="DefaultParagraphFont"/>
    <w:uiPriority w:val="1"/>
    <w:rsid w:val="0044273F"/>
    <w:rPr>
      <w:bdr w:val="single" w:color="auto" w:sz="4" w:space="0"/>
      <w:shd w:val="clear" w:color="FF0000" w:fill="D9D9D9" w:themeFill="background1" w:themeFillShade="D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347010">
      <w:bodyDiv w:val="1"/>
      <w:marLeft w:val="0"/>
      <w:marRight w:val="0"/>
      <w:marTop w:val="0"/>
      <w:marBottom w:val="0"/>
      <w:divBdr>
        <w:top w:val="none" w:sz="0" w:space="0" w:color="auto"/>
        <w:left w:val="none" w:sz="0" w:space="0" w:color="auto"/>
        <w:bottom w:val="none" w:sz="0" w:space="0" w:color="auto"/>
        <w:right w:val="none" w:sz="0" w:space="0" w:color="auto"/>
      </w:divBdr>
    </w:div>
    <w:div w:id="1296180349">
      <w:bodyDiv w:val="1"/>
      <w:marLeft w:val="0"/>
      <w:marRight w:val="0"/>
      <w:marTop w:val="0"/>
      <w:marBottom w:val="0"/>
      <w:divBdr>
        <w:top w:val="none" w:sz="0" w:space="0" w:color="auto"/>
        <w:left w:val="none" w:sz="0" w:space="0" w:color="auto"/>
        <w:bottom w:val="none" w:sz="0" w:space="0" w:color="auto"/>
        <w:right w:val="none" w:sz="0" w:space="0" w:color="auto"/>
      </w:divBdr>
    </w:div>
    <w:div w:id="1649673343">
      <w:bodyDiv w:val="1"/>
      <w:marLeft w:val="0"/>
      <w:marRight w:val="0"/>
      <w:marTop w:val="0"/>
      <w:marBottom w:val="0"/>
      <w:divBdr>
        <w:top w:val="none" w:sz="0" w:space="0" w:color="auto"/>
        <w:left w:val="none" w:sz="0" w:space="0" w:color="auto"/>
        <w:bottom w:val="none" w:sz="0" w:space="0" w:color="auto"/>
        <w:right w:val="none" w:sz="0" w:space="0" w:color="auto"/>
      </w:divBdr>
    </w:div>
    <w:div w:id="194931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comments" Target="comments.xml" Id="R5fbf4db2d1184467" /><Relationship Type="http://schemas.microsoft.com/office/2011/relationships/people" Target="people.xml" Id="Ra25f06b2a4af4f0f" /><Relationship Type="http://schemas.microsoft.com/office/2011/relationships/commentsExtended" Target="commentsExtended.xml" Id="Rd6a6bd7cdfe24721" /><Relationship Type="http://schemas.microsoft.com/office/2016/09/relationships/commentsIds" Target="commentsIds.xml" Id="Rc8d0a0d1ca2f42ba" /><Relationship Type="http://schemas.microsoft.com/office/2018/08/relationships/commentsExtensible" Target="commentsExtensible.xml" Id="R1d314714e08c45f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ctual%20work%20stuff\DOC%20tickets\T&amp;E%20things\TE%20T&amp;E%20Documentation%20Template.dotx" TargetMode="External"/></Relationships>
</file>

<file path=word/theme/theme1.xml><?xml version="1.0" encoding="utf-8"?>
<a:theme xmlns:a="http://schemas.openxmlformats.org/drawingml/2006/main" name="Тема Office">
  <a:themeElements>
    <a:clrScheme name="Total Expert - Brand">
      <a:dk1>
        <a:srgbClr val="393E41"/>
      </a:dk1>
      <a:lt1>
        <a:sysClr val="window" lastClr="FFFFFF"/>
      </a:lt1>
      <a:dk2>
        <a:srgbClr val="393E41"/>
      </a:dk2>
      <a:lt2>
        <a:srgbClr val="FFFFFF"/>
      </a:lt2>
      <a:accent1>
        <a:srgbClr val="307FE2"/>
      </a:accent1>
      <a:accent2>
        <a:srgbClr val="8055C7"/>
      </a:accent2>
      <a:accent3>
        <a:srgbClr val="F9423A"/>
      </a:accent3>
      <a:accent4>
        <a:srgbClr val="FF7F41"/>
      </a:accent4>
      <a:accent5>
        <a:srgbClr val="FFC845"/>
      </a:accent5>
      <a:accent6>
        <a:srgbClr val="76DD84"/>
      </a:accent6>
      <a:hlink>
        <a:srgbClr val="307FE2"/>
      </a:hlink>
      <a:folHlink>
        <a:srgbClr val="8055C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F0C0C1FF3AB4C995453D78E736D84" ma:contentTypeVersion="15" ma:contentTypeDescription="Create a new document." ma:contentTypeScope="" ma:versionID="b3c0a01c8006a1738a79828be0fca25b">
  <xsd:schema xmlns:xsd="http://www.w3.org/2001/XMLSchema" xmlns:xs="http://www.w3.org/2001/XMLSchema" xmlns:p="http://schemas.microsoft.com/office/2006/metadata/properties" xmlns:ns2="6b73e200-6165-4ac0-ac5d-be1f0c344964" xmlns:ns3="d8abc8e0-cd9f-481b-a55e-9b0e7fa07209" targetNamespace="http://schemas.microsoft.com/office/2006/metadata/properties" ma:root="true" ma:fieldsID="4b7104a2adce668e3f07ca962b1112f9" ns2:_="" ns3:_="">
    <xsd:import namespace="6b73e200-6165-4ac0-ac5d-be1f0c344964"/>
    <xsd:import namespace="d8abc8e0-cd9f-481b-a55e-9b0e7fa072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3e200-6165-4ac0-ac5d-be1f0c3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3460b82-58eb-499a-9bd2-5a0713bdb8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abc8e0-cd9f-481b-a55e-9b0e7fa072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1e81136-eabf-4935-b096-c0c7b472be01}" ma:internalName="TaxCatchAll" ma:showField="CatchAllData" ma:web="d8abc8e0-cd9f-481b-a55e-9b0e7fa072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73e200-6165-4ac0-ac5d-be1f0c344964">
      <Terms xmlns="http://schemas.microsoft.com/office/infopath/2007/PartnerControls"/>
    </lcf76f155ced4ddcb4097134ff3c332f>
    <TaxCatchAll xmlns="d8abc8e0-cd9f-481b-a55e-9b0e7fa07209" xsi:nil="true"/>
    <SharedWithUsers xmlns="d8abc8e0-cd9f-481b-a55e-9b0e7fa07209">
      <UserInfo>
        <DisplayName/>
        <AccountId xsi:nil="true"/>
        <AccountType/>
      </UserInfo>
    </SharedWithUsers>
    <MediaLengthInSeconds xmlns="6b73e200-6165-4ac0-ac5d-be1f0c34496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1F8AEE-B150-43DE-9EC9-3F50C323D561}"/>
</file>

<file path=customXml/itemProps2.xml><?xml version="1.0" encoding="utf-8"?>
<ds:datastoreItem xmlns:ds="http://schemas.openxmlformats.org/officeDocument/2006/customXml" ds:itemID="{6850B33E-4BA2-43C9-8FE5-62ACDAA4235F}">
  <ds:schemaRefs>
    <ds:schemaRef ds:uri="http://schemas.openxmlformats.org/officeDocument/2006/bibliography"/>
  </ds:schemaRefs>
</ds:datastoreItem>
</file>

<file path=customXml/itemProps3.xml><?xml version="1.0" encoding="utf-8"?>
<ds:datastoreItem xmlns:ds="http://schemas.openxmlformats.org/officeDocument/2006/customXml" ds:itemID="{EE40A37A-2ADA-46C3-9147-0629027001B3}">
  <ds:schemaRefs>
    <ds:schemaRef ds:uri="http://schemas.microsoft.com/office/2006/metadata/properties"/>
    <ds:schemaRef ds:uri="http://schemas.microsoft.com/office/infopath/2007/PartnerControls"/>
    <ds:schemaRef ds:uri="097a17dc-0635-4f02-b446-15fdd7742030"/>
  </ds:schemaRefs>
</ds:datastoreItem>
</file>

<file path=customXml/itemProps4.xml><?xml version="1.0" encoding="utf-8"?>
<ds:datastoreItem xmlns:ds="http://schemas.openxmlformats.org/officeDocument/2006/customXml" ds:itemID="{BA82E4D4-A3D4-4355-B286-6048D1D8B72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 T&amp;E Documentation Template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Leonard</dc:creator>
  <cp:keywords/>
  <dc:description/>
  <cp:lastModifiedBy>Makayla Buckman</cp:lastModifiedBy>
  <cp:revision>29</cp:revision>
  <cp:lastPrinted>2020-01-16T16:30:00Z</cp:lastPrinted>
  <dcterms:created xsi:type="dcterms:W3CDTF">2020-09-22T15:23:00Z</dcterms:created>
  <dcterms:modified xsi:type="dcterms:W3CDTF">2021-12-20T19:33:04Z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0x0101004EEF0C0C1FF3AB4C995453D78E736D84</vt:lpwstr>
  </property>
  <property fmtid="{D5CDD505-2E9C-101B-9397-08002B2CF9AE}" pid="3" name="PublishedTo">
    <vt:lpwstr>;#n/a;#</vt:lpwstr>
  </property>
  <property fmtid="{D5CDD505-2E9C-101B-9397-08002B2CF9AE}" pid="4" name="Order">
    <vt:r8>1500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